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3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Ind w:w="0" w:type="dxa"/>
        <w:tblW w:w="9355" w:type="dxa"/>
        <w:tblCellMar>
          <w:left w:w="70" w:type="dxa"/>
          <w:top w:w="0" w:type="dxa"/>
          <w:right w:w="70" w:type="dxa"/>
          <w:bottom w:w="0" w:type="dxa"/>
        </w:tblCellMar>
        <w:tblBorders/>
        <w:tblLayout w:type="fixed"/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9"/>
              <w:widowControl w:val="false"/>
              <w:pBdr/>
              <w:spacing/>
              <w:ind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8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47"/>
              <w:widowControl w:val="false"/>
              <w:pBdr/>
              <w:spacing/>
              <w:ind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30" y="0"/>
                          <wp:lineTo x="-64" y="2737"/>
                          <wp:lineTo x="-64" y="8755"/>
                          <wp:lineTo x="1149" y="11766"/>
                          <wp:lineTo x="924" y="17774"/>
                          <wp:lineTo x="1356" y="20783"/>
                          <wp:lineTo x="2452" y="20783"/>
                          <wp:lineTo x="4200" y="20783"/>
                          <wp:lineTo x="21249" y="20030"/>
                          <wp:lineTo x="21249" y="7251"/>
                          <wp:lineTo x="4643" y="0"/>
                          <wp:lineTo x="2230" y="0"/>
                        </wp:wrapPolygon>
                      </wp:wrapThrough>
                      <wp:docPr id="1" name="Imag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z-index:1;" wrapcoords="10324 0 -295 12671 -295 40532 5319 54472 4278 82287 6278 96218 11352 96218 19444 96218 98375 92731 98375 33569 21495 0 10324 0" stroked="false">
                      <w10:wrap type="through"/>
                      <v:imagedata r:id="rId13" o:title="" croptop="0f" cropleft="0f" cropbottom="0f" cropright="10375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51.80pt;height:45.80pt;mso-wrap-distance-left:0.00pt;mso-wrap-distance-top:0.00pt;mso-wrap-distance-right:0.00pt;mso-wrap-distance-bottom:0.00pt;z-index:1;" stroked="false">
                      <v:imagedata r:id="rId14" o:title="" croptop="8318f" cropleft="7807f" cropbottom="7963f" cropright="7574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58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9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59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763"/>
              <w:widowControl w:val="false"/>
              <w:pBdr/>
              <w:spacing/>
              <w:ind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763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63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63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63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59"/>
              <w:widowControl w:val="false"/>
              <w:pBdr/>
              <w:spacing w:after="113" w:before="113"/>
              <w:ind w:right="499" w:left="56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8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Style w:val="763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57"/>
        <w:pBdr/>
        <w:shd w:val="clear" w:color="auto" w:fill="f2f2f2"/>
        <w:spacing/>
        <w: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  <w:highlight w:val="none"/>
        </w:rPr>
        <w:t xml:space="preserve">MARCHÉ</w:t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pStyle w:val="857"/>
        <w:pBdr/>
        <w:shd w:val="clear" w:color="auto" w:fill="f2f2f2"/>
        <w:spacing/>
        <w:ind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none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ACTE D’ENGAGEMENT (A.E.)</w:t>
      </w:r>
      <w:r>
        <w:rPr>
          <w:rFonts w:ascii="Calibri" w:hAnsi="Calibri" w:cs="Arial"/>
          <w:b/>
          <w:bCs/>
          <w:color w:val="333399"/>
          <w:sz w:val="28"/>
          <w:szCs w:val="28"/>
          <w:highlight w:val="none"/>
        </w:rPr>
      </w:r>
      <w:r>
        <w:rPr>
          <w:rFonts w:ascii="Calibri" w:hAnsi="Calibri" w:cs="Arial"/>
          <w:b/>
          <w:bCs/>
          <w:color w:val="333399"/>
          <w:sz w:val="28"/>
          <w:szCs w:val="28"/>
          <w:highlight w:val="none"/>
        </w:rPr>
      </w:r>
    </w:p>
    <w:p>
      <w:pPr>
        <w:pStyle w:val="857"/>
        <w:pBdr/>
        <w:shd w:val="clear" w:color="auto" w:fill="f2f2f2"/>
        <w:spacing/>
        <w:ind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</w:p>
    <w:p>
      <w:pPr>
        <w:pStyle w:val="857"/>
        <w:pBdr/>
        <w:shd w:val="clear" w:color="auto" w:fill="f2f2f2"/>
        <w:spacing/>
        <w: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Marché n°25-110_M</w:t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Ind w:w="0" w:type="dxa"/>
        <w:tblW w:w="9283" w:type="dxa"/>
        <w:tblCellMar>
          <w:left w:w="70" w:type="dxa"/>
          <w:top w:w="0" w:type="dxa"/>
          <w:right w:w="70" w:type="dxa"/>
          <w:bottom w:w="0" w:type="dxa"/>
        </w:tblCellMar>
        <w:tblBorders/>
        <w:tblLayout w:type="fixed"/>
        <w:tblLook w:val="00A0" w:firstRow="1" w:lastRow="0" w:firstColumn="1" w:lastColumn="0" w:noHBand="0" w:noVBand="0"/>
      </w:tblPr>
      <w:tblGrid>
        <w:gridCol w:w="9283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283" w:type="dxa"/>
            <w:textDirection w:val="lrTb"/>
            <w:noWrap w:val="false"/>
          </w:tcPr>
          <w:p>
            <w:pPr>
              <w:pStyle w:val="859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283" w:type="dxa"/>
            <w:textDirection w:val="lrTb"/>
            <w:noWrap w:val="false"/>
          </w:tcPr>
          <w:p>
            <w:pPr>
              <w:pStyle w:val="859"/>
              <w:widowControl w:val="false"/>
              <w:pBdr/>
              <w:spacing/>
              <w:ind w:right="641"/>
              <w:jc w:val="left"/>
              <w:rPr>
                <w:rFonts w:ascii="Calibri" w:hAnsi="Calibri" w:cs="Calibri"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</w:p>
          <w:p>
            <w:pPr>
              <w:pStyle w:val="763"/>
              <w:widowControl w:val="false"/>
              <w:pBdr/>
              <w:spacing/>
              <w:ind w:right="497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eastAsia="Calibri" w:cs="Calibri"/>
                <w:sz w:val="28"/>
                <w:szCs w:val="28"/>
              </w:rPr>
              <w:t xml:space="preserve">    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8"/>
                <w:szCs w:val="28"/>
                <w:lang w:eastAsia="fr-FR" w:bidi="ar-SA"/>
              </w:rPr>
              <w:t xml:space="preserve">FOURNITURE , LIVRAISON ET MISE EN SERVICE D’UN DRONE NAUTIQUE       DE SURFACE AQUATIQUE POUR LA RÉALISATION DE MESURES HYDROGRAPHIQUES</w:t>
            </w:r>
            <w:r>
              <w:rPr>
                <w:rFonts w:ascii="Calibri" w:hAnsi="Calibri" w:cs="Calibri"/>
                <w:sz w:val="28"/>
                <w:szCs w:val="28"/>
              </w:rPr>
            </w:r>
            <w:r>
              <w:rPr>
                <w:rFonts w:ascii="Calibri" w:hAnsi="Calibri" w:cs="Calibri"/>
                <w:sz w:val="28"/>
                <w:szCs w:val="28"/>
              </w:rPr>
            </w:r>
          </w:p>
        </w:tc>
      </w:tr>
    </w:tbl>
    <w:p>
      <w:pPr>
        <w:pStyle w:val="763"/>
        <w:pBdr/>
        <w:spacing/>
        <w:ind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63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61"/>
        <w:pBdr/>
        <w:tabs>
          <w:tab w:val="clear" w:leader="none" w:pos="709"/>
          <w:tab w:val="left" w:leader="none" w:pos="851"/>
        </w:tabs>
        <w:spacing w:after="0" w:before="0"/>
        <w:ind w:firstLine="0" w:left="0"/>
        <w:rPr>
          <w:rFonts w:eastAsia="Calibri" w:cs="Arial"/>
          <w:color w:val="333399"/>
        </w:rPr>
      </w:pPr>
      <w:r>
        <w:rPr>
          <w:rFonts w:eastAsia="Calibri" w:cs="Arial"/>
          <w:color w:val="333399"/>
        </w:rPr>
      </w:r>
      <w:r>
        <w:rPr>
          <w:rFonts w:eastAsia="Calibri" w:cs="Arial"/>
          <w:color w:val="333399"/>
        </w:rPr>
      </w:r>
      <w:r>
        <w:rPr>
          <w:rFonts w:eastAsia="Calibri" w:cs="Arial"/>
          <w:color w:val="333399"/>
        </w:rPr>
      </w:r>
    </w:p>
    <w:p>
      <w:pPr>
        <w:pStyle w:val="861"/>
        <w:pBdr/>
        <w:tabs>
          <w:tab w:val="clear" w:leader="none" w:pos="709"/>
          <w:tab w:val="left" w:leader="none" w:pos="851"/>
        </w:tabs>
        <w:spacing w:after="0" w:before="0"/>
        <w:ind w:firstLine="0" w:left="0"/>
        <w:rPr>
          <w:rFonts w:eastAsia="Calibri" w:cs="Arial"/>
          <w:color w:val="333399"/>
        </w:rPr>
      </w:pPr>
      <w:r>
        <w:rPr>
          <w:rFonts w:eastAsia="Calibri" w:cs="Arial"/>
          <w:color w:val="333399"/>
          <w:shd w:val="clear" w:color="auto" w:fill="ffff00"/>
        </w:rPr>
      </w:r>
      <w:r>
        <w:rPr>
          <w:rFonts w:eastAsia="Calibri" w:cs="Arial"/>
          <w:color w:val="333399"/>
        </w:rPr>
      </w:r>
      <w:r>
        <w:rPr>
          <w:rFonts w:eastAsia="Calibri" w:cs="Arial"/>
          <w:color w:val="333399"/>
        </w:rPr>
      </w:r>
    </w:p>
    <w:p>
      <w:pPr>
        <w:pStyle w:val="764"/>
        <w:pBdr/>
        <w:spacing w:after="120" w:before="0"/>
        <w:ind/>
        <w:rPr>
          <w:rFonts w:ascii="Calibri" w:hAnsi="Calibri"/>
          <w:highlight w:val="none"/>
        </w:rPr>
      </w:pPr>
      <w:r>
        <w:rPr>
          <w:rFonts w:ascii="Calibri" w:hAnsi="Calibri"/>
          <w:highlight w:val="none"/>
        </w:rPr>
      </w:r>
      <w:r>
        <w:rPr>
          <w:rFonts w:ascii="Calibri" w:hAnsi="Calibri"/>
          <w:highlight w:val="none"/>
        </w:rPr>
      </w:r>
      <w:r>
        <w:rPr>
          <w:rFonts w:ascii="Calibri" w:hAnsi="Calibri"/>
          <w:highlight w:val="none"/>
        </w:rPr>
      </w:r>
    </w:p>
    <w:p>
      <w:pPr>
        <w:pStyle w:val="764"/>
        <w:pBdr/>
        <w:spacing w:after="120" w:before="0"/>
        <w:ind/>
        <w:rPr>
          <w:rFonts w:ascii="Calibri" w:hAnsi="Calibri"/>
          <w:highlight w:val="none"/>
        </w:rPr>
      </w:pPr>
      <w:r/>
      <w:bookmarkStart w:id="62" w:name="_Toc535842018"/>
      <w:r>
        <w:rPr>
          <w:rFonts w:ascii="Calibri" w:hAnsi="Calibri" w:cs="Calibri" w:cstheme="minorHAnsi"/>
          <w:bCs/>
          <w:color w:val="333399"/>
        </w:rPr>
        <w:t xml:space="preserve">ARTICLE 1–</w:t>
      </w:r>
      <w:r>
        <w:rPr>
          <w:rFonts w:ascii="Calibri" w:hAnsi="Calibri" w:cs="Calibri" w:cstheme="minorHAnsi"/>
          <w:color w:val="333399"/>
        </w:rPr>
        <w:t xml:space="preserve"> NANTISSEMENTS ET CESSIONS DE CREANCES</w:t>
      </w:r>
      <w:bookmarkEnd w:id="62"/>
      <w:r>
        <w:rPr>
          <w:rFonts w:ascii="Calibri" w:hAnsi="Calibri"/>
        </w:rPr>
      </w:r>
      <w:r>
        <w:rPr>
          <w:rFonts w:ascii="Calibri" w:hAnsi="Calibri"/>
          <w:highlight w:val="none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pStyle w:val="763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33927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/>
      <w:bookmarkStart w:id="63" w:name="_Toc535842019"/>
      <w:r>
        <w:rPr>
          <w:rFonts w:ascii="Calibri" w:hAnsi="Calibri" w:cs="Calibri" w:cstheme="minorHAnsi"/>
          <w:color w:val="333399"/>
        </w:rPr>
        <w:t xml:space="preserve">ARTICLE 2 - COMPTABLE PUBLIC ASSIGNATAIRE DES PAIEMENTS</w:t>
      </w:r>
      <w:bookmarkEnd w:id="63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Madame l’agent comptable secondaire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center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Ile de Saulcy</w:t>
        <w:br/>
        <w:t xml:space="preserve">Bâtiment C CS 30855</w:t>
        <w:br/>
        <w:t xml:space="preserve">57045 METZ Cedex 1 </w:t>
      </w: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63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/>
      <w:bookmarkStart w:id="64" w:name="_Toc535842020"/>
      <w:r>
        <w:rPr>
          <w:rFonts w:ascii="Calibri" w:hAnsi="Calibri" w:cs="Calibri" w:cstheme="minorHAnsi"/>
          <w:color w:val="333399"/>
          <w:lang w:val="en-US"/>
        </w:rPr>
        <w:t xml:space="preserve">ARTICLE 3 – </w:t>
      </w:r>
      <w:bookmarkEnd w:id="64"/>
      <w:r>
        <w:rPr>
          <w:rFonts w:ascii="Calibri" w:hAnsi="Calibri" w:cs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</w:p>
    <w:p>
      <w:pPr>
        <w:pStyle w:val="763"/>
        <w:pBdr/>
        <w:spacing/>
        <w:ind/>
        <w:jc w:val="left"/>
        <w:rPr/>
      </w:pPr>
      <w:r/>
      <w:bookmarkStart w:id="65" w:name="Bookmark_Copie_8"/>
      <w:r/>
      <w:bookmarkStart w:id="66" w:name="Bookmark_Copie_8_Copie_1"/>
      <w:r/>
      <w:bookmarkStart w:id="67" w:name="__Fieldmark__2604_3722690257"/>
      <w:r/>
      <w:bookmarkStart w:id="68" w:name="__Fieldmark__393_850892093"/>
      <w:r/>
      <w:bookmarkStart w:id="69" w:name="__Fieldmark__15692_2866087959"/>
      <w:r/>
      <w:bookmarkStart w:id="70" w:name="__Fieldmark__11421_2866087959"/>
      <w:r/>
      <w:bookmarkStart w:id="71" w:name="__Fieldmark__4271_430112504"/>
      <w:r/>
      <w:bookmarkStart w:id="72" w:name="__Fieldmark__169_3743837629"/>
      <w:r/>
      <w:bookmarkStart w:id="73" w:name="__Fieldmark__151_4283249527"/>
      <w:r/>
      <w:bookmarkStart w:id="74" w:name="__Fieldmark__353_3596864866"/>
      <w:r/>
      <w:bookmarkStart w:id="75" w:name="__Fieldmark__12532_1262499625"/>
      <w:r/>
      <w:bookmarkStart w:id="76" w:name="__Fieldmark__5715_2004250854"/>
      <w:r/>
      <w:bookmarkStart w:id="77" w:name="__Fieldmark__170_3057038115"/>
      <w:r/>
      <w:bookmarkStart w:id="78" w:name="__Fieldmark__17870_1465901774"/>
      <w:r/>
      <w:bookmarkStart w:id="79" w:name="__Fieldmark__142_928977071"/>
      <w:r/>
      <w:bookmarkStart w:id="80" w:name="__Fieldmark__5695_2586769999"/>
      <w:r/>
      <w:bookmarkStart w:id="81" w:name="__Fieldmark__343_430112504"/>
      <w:r/>
      <w:bookmarkStart w:id="82" w:name="__Fieldmark__4168_2866087959"/>
      <w:r/>
      <w:bookmarkStart w:id="83" w:name="__Fieldmark__12784_2866087959"/>
      <w:r/>
      <w:bookmarkStart w:id="84" w:name="__Fieldmark__378_2574715431"/>
      <w:r/>
      <w:bookmarkStart w:id="85" w:name="__Fieldmark__414_4224432455"/>
      <w:r/>
      <w:bookmarkStart w:id="86" w:name="Bookmark_Copie_8_Copie_1_Copie_1"/>
      <w:r/>
      <w:bookmarkEnd w:id="65"/>
      <w:r/>
      <w:bookmarkEnd w:id="66"/>
      <w:r/>
      <w:bookmarkEnd w:id="67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Je soussigné (nom, prénoms) :</w:t>
        <w:tab/>
        <w:tab/>
        <w:tab/>
        <w:tab/>
      </w:r>
      <w:r/>
    </w:p>
    <w:p>
      <w:pPr>
        <w:pStyle w:val="763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d’ opérateur individuel :</w:t>
      </w:r>
      <w:r/>
    </w:p>
    <w:p>
      <w:pPr>
        <w:pStyle w:val="763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4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87" w:name="Bookmark_Copie_9"/>
      <w:r/>
      <w:bookmarkStart w:id="88" w:name="Bookmark_Copie_9_Copie_1"/>
      <w:r/>
      <w:bookmarkStart w:id="89" w:name="__Fieldmark__2669_3722690257"/>
      <w:r/>
      <w:bookmarkStart w:id="90" w:name="__Fieldmark__452_850892093"/>
      <w:r/>
      <w:bookmarkStart w:id="91" w:name="__Fieldmark__15745_2866087959"/>
      <w:r/>
      <w:bookmarkStart w:id="92" w:name="__Fieldmark__11468_2866087959"/>
      <w:r/>
      <w:bookmarkStart w:id="93" w:name="__Fieldmark__4312_430112504"/>
      <w:r/>
      <w:bookmarkStart w:id="94" w:name="__Fieldmark__220_3743837629_Copie_1"/>
      <w:r/>
      <w:bookmarkStart w:id="95" w:name="__Fieldmark__196_4283249527_Copie_1"/>
      <w:r/>
      <w:bookmarkStart w:id="96" w:name="__Fieldmark__392_3596864866_Copie_1"/>
      <w:r/>
      <w:bookmarkStart w:id="97" w:name="__Fieldmark__12565_1262499625_Copie_1"/>
      <w:r/>
      <w:bookmarkStart w:id="98" w:name="__Fieldmark__5741_2004250854_Copie_1"/>
      <w:r/>
      <w:bookmarkStart w:id="99" w:name="__Fieldmark__202_3057038115_Copie_1"/>
      <w:r/>
      <w:bookmarkStart w:id="100" w:name="__Fieldmark__17917_1465901774_Copie_1"/>
      <w:r/>
      <w:bookmarkStart w:id="101" w:name="__Fieldmark__184_928977071_Copie_1"/>
      <w:r/>
      <w:bookmarkStart w:id="102" w:name="__Fieldmark__5743_2586769999_Copie_1"/>
      <w:r/>
      <w:bookmarkStart w:id="103" w:name="__Fieldmark__1188_430112504"/>
      <w:r/>
      <w:bookmarkStart w:id="104" w:name="__Fieldmark__4212_2866087959"/>
      <w:r/>
      <w:bookmarkStart w:id="105" w:name="__Fieldmark__12834_2866087959"/>
      <w:r/>
      <w:bookmarkStart w:id="106" w:name="__Fieldmark__434_2574715431"/>
      <w:r/>
      <w:bookmarkStart w:id="107" w:name="__Fieldmark__476_4224432455"/>
      <w:r/>
      <w:bookmarkStart w:id="108" w:name="Bookmark_Copie_9_Copie_1_Copie_1"/>
      <w:r/>
      <w:bookmarkStart w:id="110" w:name="Bookmark_Copie_1_Copie_4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1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m’engage sur la base de mon offre pour mon propre compte </w:t>
        <w:tab/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OU </w:t>
      </w:r>
      <w:r/>
    </w:p>
    <w:p>
      <w:pPr>
        <w:pStyle w:val="763"/>
        <w:pBdr/>
        <w:spacing/>
        <w:ind/>
        <w:jc w:val="left"/>
        <w:rPr/>
      </w:pPr>
      <w:r>
        <w:fldChar w:fldCharType="begin">
          <w:ffData>
            <w:name w:val="Bookmark Copie 1 Copie 5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11" w:name="Bookmark_Copie_1_Copie_1"/>
      <w:r/>
      <w:bookmarkStart w:id="112" w:name="Bookmark_Copie_1_Copie_1_Copie_1"/>
      <w:r/>
      <w:bookmarkStart w:id="113" w:name="__Fieldmark__2241_3722690257_Copie_1"/>
      <w:r/>
      <w:bookmarkStart w:id="114" w:name="__Fieldmark__62_850892093_Copie_1"/>
      <w:r/>
      <w:bookmarkStart w:id="115" w:name="__Fieldmark__15385_2866087959_Copie_1"/>
      <w:r/>
      <w:bookmarkStart w:id="116" w:name="__Fieldmark__11138_2866087959_Copie_1"/>
      <w:r/>
      <w:bookmarkStart w:id="117" w:name="__Fieldmark__3997_430112504_Copie_1"/>
      <w:r/>
      <w:bookmarkStart w:id="118" w:name="__Fieldmark__74_3743837629_Copie_1"/>
      <w:r/>
      <w:bookmarkStart w:id="119" w:name="__Fieldmark__68_4283249527_Copie_1"/>
      <w:r/>
      <w:bookmarkStart w:id="120" w:name="__Fieldmark__260_3596864866_Copie_1"/>
      <w:r/>
      <w:bookmarkStart w:id="121" w:name="__Fieldmark__12446_1262499625_Copie_1"/>
      <w:r/>
      <w:bookmarkStart w:id="122" w:name="__Fieldmark__2799_2004250854_Copie_1"/>
      <w:r/>
      <w:bookmarkStart w:id="123" w:name="__Fieldmark__96_3057038115_Copie_1"/>
      <w:r/>
      <w:bookmarkStart w:id="124" w:name="__Fieldmark__17787_1465901774_Copie_1"/>
      <w:r/>
      <w:bookmarkStart w:id="125" w:name="__Fieldmark__65_928977071_Copie_1"/>
      <w:r/>
      <w:bookmarkStart w:id="126" w:name="__Fieldmark__5606_2586769999_Copie_1"/>
      <w:r/>
      <w:bookmarkStart w:id="127" w:name="__Fieldmark__83_430112504_Copie_1"/>
      <w:r/>
      <w:bookmarkStart w:id="128" w:name="__Fieldmark__3895_2866087959_Copie_1"/>
      <w:r/>
      <w:bookmarkStart w:id="129" w:name="__Fieldmark__12489_2866087959_Copie_1"/>
      <w:r/>
      <w:bookmarkStart w:id="130" w:name="__Fieldmark__59_2574715431_Copie_1"/>
      <w:r/>
      <w:bookmarkStart w:id="131" w:name="__Fieldmark__65_4224432455_Copie_1"/>
      <w:r/>
      <w:bookmarkStart w:id="132" w:name="Bookmark_Copie_1_Copie_1_Copie_1_Copie_1"/>
      <w:r/>
      <w:bookmarkStart w:id="133" w:name="Bookmark_Copie_10"/>
      <w:r/>
      <w:bookmarkStart w:id="134" w:name="Bookmark_Copie_10_Copie_1"/>
      <w:r/>
      <w:bookmarkStart w:id="135" w:name="__Fieldmark__2730_3722690257"/>
      <w:r/>
      <w:bookmarkStart w:id="136" w:name="__Fieldmark__507_850892093"/>
      <w:r/>
      <w:bookmarkStart w:id="137" w:name="__Fieldmark__15794_2866087959"/>
      <w:r/>
      <w:bookmarkStart w:id="138" w:name="__Fieldmark__11511_2866087959"/>
      <w:r/>
      <w:bookmarkStart w:id="139" w:name="__Fieldmark__4352_430112504"/>
      <w:r/>
      <w:bookmarkStart w:id="140" w:name="__Fieldmark__220_3743837629_Copie_2"/>
      <w:r/>
      <w:bookmarkStart w:id="141" w:name="__Fieldmark__196_4283249527_Copie_2"/>
      <w:r/>
      <w:bookmarkStart w:id="142" w:name="__Fieldmark__392_3596864866_Copie_2"/>
      <w:r/>
      <w:bookmarkStart w:id="143" w:name="__Fieldmark__12565_1262499625_Copie_2"/>
      <w:r/>
      <w:bookmarkStart w:id="144" w:name="__Fieldmark__5741_2004250854_Copie_2"/>
      <w:r/>
      <w:bookmarkStart w:id="145" w:name="__Fieldmark__202_3057038115_Copie_2"/>
      <w:r/>
      <w:bookmarkStart w:id="146" w:name="__Fieldmark__17917_1465901774_Copie_2"/>
      <w:r/>
      <w:bookmarkStart w:id="147" w:name="__Fieldmark__184_928977071_Copie_2"/>
      <w:r/>
      <w:bookmarkStart w:id="148" w:name="__Fieldmark__5743_2586769999_Copie_2"/>
      <w:r/>
      <w:bookmarkStart w:id="149" w:name="__Fieldmark__1198_430112504"/>
      <w:r/>
      <w:bookmarkStart w:id="150" w:name="__Fieldmark__4252_2866087959"/>
      <w:r/>
      <w:bookmarkStart w:id="151" w:name="__Fieldmark__12880_2866087959"/>
      <w:r/>
      <w:bookmarkStart w:id="152" w:name="__Fieldmark__486_2574715431"/>
      <w:r/>
      <w:bookmarkStart w:id="153" w:name="__Fieldmark__534_4224432455"/>
      <w:r/>
      <w:bookmarkStart w:id="154" w:name="Bookmark_Copie_10_Copie_1_Copie_1"/>
      <w:r/>
      <w:bookmarkStart w:id="156" w:name="Bookmark_Copie_1_Copie_5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6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engage la société:                                   sur la base de son offre</w:t>
      </w:r>
      <w:r/>
    </w:p>
    <w:p>
      <w:pPr>
        <w:pStyle w:val="763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 de la société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63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 :</w:t>
      </w:r>
      <w:r>
        <w:rPr>
          <w:u w:val="single"/>
        </w:rPr>
      </w:r>
      <w:r>
        <w:rPr>
          <w:u w:val="single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</w:t>
      </w:r>
      <w:r/>
    </w:p>
    <w:p>
      <w:pPr>
        <w:pStyle w:val="763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63"/>
        <w:pBdr/>
        <w:spacing w:after="120" w:before="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/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6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57" w:name="Bookmark_Copie_11"/>
      <w:r/>
      <w:bookmarkStart w:id="158" w:name="Bookmark_Copie_11_Copie_1"/>
      <w:r/>
      <w:bookmarkStart w:id="159" w:name="__Fieldmark__2799_3722690257"/>
      <w:r/>
      <w:bookmarkStart w:id="160" w:name="__Fieldmark__570_850892093"/>
      <w:r/>
      <w:bookmarkStart w:id="161" w:name="__Fieldmark__15851_2866087959"/>
      <w:r/>
      <w:bookmarkStart w:id="162" w:name="__Fieldmark__11562_2866087959"/>
      <w:r/>
      <w:bookmarkStart w:id="163" w:name="__Fieldmark__4400_430112504"/>
      <w:r/>
      <w:bookmarkStart w:id="164" w:name="__Fieldmark__220_3743837629"/>
      <w:r/>
      <w:bookmarkStart w:id="165" w:name="__Fieldmark__196_4283249527"/>
      <w:r/>
      <w:bookmarkStart w:id="166" w:name="__Fieldmark__392_3596864866"/>
      <w:r/>
      <w:bookmarkStart w:id="167" w:name="__Fieldmark__12565_1262499625"/>
      <w:r/>
      <w:bookmarkStart w:id="168" w:name="__Fieldmark__5741_2004250854"/>
      <w:r/>
      <w:bookmarkStart w:id="169" w:name="__Fieldmark__202_3057038115"/>
      <w:r/>
      <w:bookmarkStart w:id="170" w:name="__Fieldmark__17917_1465901774"/>
      <w:r/>
      <w:bookmarkStart w:id="171" w:name="__Fieldmark__184_928977071"/>
      <w:r/>
      <w:bookmarkStart w:id="172" w:name="__Fieldmark__5743_2586769999"/>
      <w:r/>
      <w:bookmarkStart w:id="173" w:name="__Fieldmark__399_430112504"/>
      <w:r/>
      <w:bookmarkStart w:id="174" w:name="__Fieldmark__4300_2866087959"/>
      <w:r/>
      <w:bookmarkStart w:id="175" w:name="__Fieldmark__12934_2866087959"/>
      <w:r/>
      <w:bookmarkStart w:id="176" w:name="__Fieldmark__546_2574715431"/>
      <w:r/>
      <w:bookmarkStart w:id="177" w:name="__Fieldmark__600_4224432455"/>
      <w:r/>
      <w:bookmarkStart w:id="178" w:name="Bookmark_Copie_11_Copie_1_Copie_1"/>
      <w:r/>
      <w:bookmarkStart w:id="180" w:name="Bookmark_Copie_1_Copie_6"/>
      <w:r/>
      <w:bookmarkEnd w:id="157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8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r>
        <w:fldChar w:fldCharType="begin">
          <w:ffData>
            <w:name w:val="Bookmark Copie 1 Copie 7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81" w:name="Bookmark_Copie_12"/>
      <w:r/>
      <w:bookmarkStart w:id="182" w:name="Bookmark_Copie_12_Copie_1"/>
      <w:r/>
      <w:bookmarkStart w:id="183" w:name="__Fieldmark__2857_3722690257"/>
      <w:r/>
      <w:bookmarkStart w:id="184" w:name="__Fieldmark__622_850892093"/>
      <w:r/>
      <w:bookmarkStart w:id="185" w:name="__Fieldmark__15897_2866087959"/>
      <w:r/>
      <w:bookmarkStart w:id="186" w:name="__Fieldmark__11602_2866087959"/>
      <w:r/>
      <w:bookmarkStart w:id="187" w:name="__Fieldmark__4434_430112504"/>
      <w:r/>
      <w:bookmarkStart w:id="188" w:name="__Fieldmark__248_3743837629"/>
      <w:r/>
      <w:bookmarkStart w:id="189" w:name="__Fieldmark__218_4283249527"/>
      <w:r/>
      <w:bookmarkStart w:id="190" w:name="__Fieldmark__408_3596864866"/>
      <w:r/>
      <w:bookmarkStart w:id="191" w:name="__Fieldmark__12575_1262499625"/>
      <w:r/>
      <w:bookmarkStart w:id="192" w:name="__Fieldmark__5744_2004250854"/>
      <w:r/>
      <w:bookmarkStart w:id="193" w:name="__Fieldmark__209_3057038115"/>
      <w:r/>
      <w:bookmarkStart w:id="194" w:name="__Fieldmark__17929_1465901774"/>
      <w:r/>
      <w:bookmarkStart w:id="195" w:name="__Fieldmark__203_928977071"/>
      <w:r/>
      <w:bookmarkStart w:id="196" w:name="__Fieldmark__5768_2586769999"/>
      <w:r/>
      <w:bookmarkStart w:id="197" w:name="__Fieldmark__430_430112504"/>
      <w:r/>
      <w:bookmarkStart w:id="198" w:name="__Fieldmark__4337_2866087959"/>
      <w:r/>
      <w:bookmarkStart w:id="199" w:name="__Fieldmark__12977_2866087959"/>
      <w:r/>
      <w:bookmarkStart w:id="200" w:name="__Fieldmark__595_2574715431"/>
      <w:r/>
      <w:bookmarkStart w:id="201" w:name="__Fieldmark__655_4224432455"/>
      <w:r/>
      <w:bookmarkStart w:id="202" w:name="Bookmark_Copie_12_Copie_1_Copie_1"/>
      <w:r/>
      <w:bookmarkStart w:id="204" w:name="Bookmark_Copie_1_Copie_7"/>
      <w:r/>
      <w:bookmarkEnd w:id="181"/>
      <w:r/>
      <w:bookmarkEnd w:id="182"/>
      <w:r/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/>
      <w:bookmarkEnd w:id="201"/>
      <w:r/>
      <w:bookmarkEnd w:id="202"/>
      <w:r/>
      <w:bookmarkEnd w:id="20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/>
    </w:p>
    <w:p>
      <w:pPr>
        <w:pStyle w:val="763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Style w:val="763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205" w:name="Bookmark_Copie_13"/>
      <w:r/>
      <w:bookmarkStart w:id="206" w:name="Bookmark_Copie_13_Copie_1"/>
      <w:r/>
      <w:bookmarkStart w:id="207" w:name="__Fieldmark__2918_3722690257"/>
      <w:r/>
      <w:bookmarkStart w:id="208" w:name="__Fieldmark__677_850892093"/>
      <w:r/>
      <w:bookmarkStart w:id="209" w:name="__Fieldmark__15946_2866087959"/>
      <w:r/>
      <w:bookmarkStart w:id="210" w:name="__Fieldmark__11645_2866087959"/>
      <w:r/>
      <w:bookmarkStart w:id="211" w:name="__Fieldmark__4471_430112504"/>
      <w:r/>
      <w:bookmarkStart w:id="212" w:name="__Fieldmark__278_3743837629"/>
      <w:r/>
      <w:bookmarkStart w:id="213" w:name="__Fieldmark__242_4283249527"/>
      <w:r/>
      <w:bookmarkStart w:id="214" w:name="__Fieldmark__426_3596864866"/>
      <w:r/>
      <w:bookmarkStart w:id="215" w:name="__Fieldmark__12587_1262499625"/>
      <w:r/>
      <w:bookmarkStart w:id="216" w:name="__Fieldmark__5749_2004250854"/>
      <w:r/>
      <w:bookmarkStart w:id="217" w:name="__Fieldmark__218_3057038115"/>
      <w:r/>
      <w:bookmarkStart w:id="218" w:name="__Fieldmark__17944_1465901774"/>
      <w:r/>
      <w:bookmarkStart w:id="219" w:name="__Fieldmark__224_928977071"/>
      <w:r/>
      <w:bookmarkStart w:id="220" w:name="__Fieldmark__5795_2586769999"/>
      <w:r/>
      <w:bookmarkStart w:id="221" w:name="__Fieldmark__463_430112504"/>
      <w:r/>
      <w:bookmarkStart w:id="222" w:name="__Fieldmark__4377_2866087959"/>
      <w:r/>
      <w:bookmarkStart w:id="223" w:name="__Fieldmark__13023_2866087959"/>
      <w:r/>
      <w:bookmarkStart w:id="224" w:name="__Fieldmark__647_2574715431"/>
      <w:r/>
      <w:bookmarkStart w:id="225" w:name="__Fieldmark__713_4224432455"/>
      <w:r/>
      <w:bookmarkStart w:id="226" w:name="Bookmark_Copie_13_Copie_1_Copie_1"/>
      <w:r/>
      <w:bookmarkEnd w:id="205"/>
      <w:r/>
      <w:bookmarkEnd w:id="206"/>
      <w:r/>
      <w:bookmarkEnd w:id="207"/>
      <w:r/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N°1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63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63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27" w:name="Bookmark_Copie_14"/>
      <w:r/>
      <w:bookmarkStart w:id="228" w:name="Bookmark_Copie_14_Copie_1"/>
      <w:r/>
      <w:bookmarkStart w:id="229" w:name="__Fieldmark__2991_3722690257"/>
      <w:r/>
      <w:bookmarkStart w:id="230" w:name="__Fieldmark__744_850892093"/>
      <w:r/>
      <w:bookmarkStart w:id="231" w:name="__Fieldmark__16007_2866087959"/>
      <w:r/>
      <w:bookmarkStart w:id="232" w:name="__Fieldmark__11700_2866087959"/>
      <w:r/>
      <w:bookmarkStart w:id="233" w:name="__Fieldmark__4528_430112504"/>
      <w:r/>
      <w:bookmarkStart w:id="234" w:name="__Fieldmark__319_3743837629"/>
      <w:r/>
      <w:bookmarkStart w:id="235" w:name="__Fieldmark__277_4283249527"/>
      <w:r/>
      <w:bookmarkStart w:id="236" w:name="__Fieldmark__455_3596864866"/>
      <w:r/>
      <w:bookmarkStart w:id="237" w:name="__Fieldmark__12610_1262499625"/>
      <w:r/>
      <w:bookmarkStart w:id="238" w:name="__Fieldmark__5765_2004250854"/>
      <w:r/>
      <w:bookmarkStart w:id="239" w:name="__Fieldmark__238_3057038115"/>
      <w:r/>
      <w:bookmarkStart w:id="240" w:name="__Fieldmark__17979_1465901774"/>
      <w:r/>
      <w:bookmarkStart w:id="241" w:name="__Fieldmark__256_928977071"/>
      <w:r/>
      <w:bookmarkStart w:id="242" w:name="__Fieldmark__5833_2586769999"/>
      <w:r/>
      <w:bookmarkStart w:id="243" w:name="__Fieldmark__507_430112504"/>
      <w:r/>
      <w:bookmarkStart w:id="244" w:name="__Fieldmark__4429_2866087959"/>
      <w:r/>
      <w:bookmarkStart w:id="245" w:name="__Fieldmark__13081_2866087959"/>
      <w:r/>
      <w:bookmarkStart w:id="246" w:name="__Fieldmark__711_2574715431"/>
      <w:r/>
      <w:bookmarkStart w:id="247" w:name="__Fieldmark__783_4224432455"/>
      <w:r/>
      <w:bookmarkStart w:id="248" w:name="Bookmark_Copie_14_Copie_1_Copie_1"/>
      <w:r/>
      <w:bookmarkEnd w:id="227"/>
      <w:r/>
      <w:bookmarkEnd w:id="228"/>
      <w:r/>
      <w:bookmarkEnd w:id="229"/>
      <w:r/>
      <w:bookmarkEnd w:id="230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/>
      <w:bookmarkEnd w:id="245"/>
      <w:r/>
      <w:bookmarkEnd w:id="246"/>
      <w:r/>
      <w:bookmarkEnd w:id="247"/>
      <w:r/>
      <w:bookmarkEnd w:id="24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8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50" w:name="Bookmark_Copie_1_Copie_8"/>
      <w:r/>
      <w:bookmarkEnd w:id="25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251" w:name="Bookmark_Copie_15"/>
      <w:r/>
      <w:bookmarkStart w:id="252" w:name="Bookmark_Copie_15_Copie_1"/>
      <w:r/>
      <w:bookmarkStart w:id="253" w:name="__Fieldmark__3049_3722690257"/>
      <w:r/>
      <w:bookmarkStart w:id="254" w:name="__Fieldmark__796_850892093"/>
      <w:r/>
      <w:bookmarkStart w:id="255" w:name="__Fieldmark__16053_2866087959"/>
      <w:r/>
      <w:bookmarkStart w:id="256" w:name="__Fieldmark__11740_2866087959"/>
      <w:r/>
      <w:bookmarkStart w:id="257" w:name="__Fieldmark__4562_430112504"/>
      <w:r/>
      <w:bookmarkStart w:id="258" w:name="__Fieldmark__347_3743837629"/>
      <w:r/>
      <w:bookmarkStart w:id="259" w:name="__Fieldmark__299_4283249527"/>
      <w:r/>
      <w:bookmarkStart w:id="260" w:name="__Fieldmark__471_3596864866"/>
      <w:r/>
      <w:bookmarkStart w:id="261" w:name="__Fieldmark__12620_1262499625"/>
      <w:r/>
      <w:bookmarkStart w:id="262" w:name="__Fieldmark__5768_2004250854"/>
      <w:r/>
      <w:bookmarkStart w:id="263" w:name="__Fieldmark__245_3057038115"/>
      <w:r/>
      <w:bookmarkStart w:id="264" w:name="__Fieldmark__17991_1465901774"/>
      <w:r/>
      <w:bookmarkStart w:id="265" w:name="__Fieldmark__275_928977071"/>
      <w:r/>
      <w:bookmarkStart w:id="266" w:name="__Fieldmark__5858_2586769999"/>
      <w:r/>
      <w:bookmarkStart w:id="267" w:name="__Fieldmark__538_430112504"/>
      <w:r/>
      <w:bookmarkStart w:id="268" w:name="__Fieldmark__4466_2866087959"/>
      <w:r/>
      <w:bookmarkStart w:id="269" w:name="__Fieldmark__13124_2866087959"/>
      <w:r/>
      <w:bookmarkStart w:id="270" w:name="__Fieldmark__760_2574715431"/>
      <w:r/>
      <w:bookmarkStart w:id="271" w:name="__Fieldmark__838_4224432455"/>
      <w:r/>
      <w:bookmarkStart w:id="272" w:name="Bookmark_Copie_15_Copie_1_Copie_1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9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74" w:name="Bookmark_Copie_1_Copie_9"/>
      <w:r/>
      <w:bookmarkEnd w:id="27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N°2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 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 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63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63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75" w:name="Bookmark_Copie_16"/>
      <w:r/>
      <w:bookmarkStart w:id="276" w:name="Bookmark_Copie_16_Copie_1"/>
      <w:r/>
      <w:bookmarkStart w:id="277" w:name="__Fieldmark__3122_3722690257"/>
      <w:r/>
      <w:bookmarkStart w:id="278" w:name="__Fieldmark__863_850892093"/>
      <w:r/>
      <w:bookmarkStart w:id="279" w:name="__Fieldmark__16114_2866087959"/>
      <w:r/>
      <w:bookmarkStart w:id="280" w:name="__Fieldmark__11795_2866087959"/>
      <w:r/>
      <w:bookmarkStart w:id="281" w:name="__Fieldmark__4613_430112504"/>
      <w:r/>
      <w:bookmarkStart w:id="282" w:name="__Fieldmark__388_3743837629"/>
      <w:r/>
      <w:bookmarkStart w:id="283" w:name="__Fieldmark__334_4283249527"/>
      <w:r/>
      <w:bookmarkStart w:id="284" w:name="__Fieldmark__500_3596864866"/>
      <w:r/>
      <w:bookmarkStart w:id="285" w:name="__Fieldmark__12643_1262499625"/>
      <w:r/>
      <w:bookmarkStart w:id="286" w:name="__Fieldmark__5784_2004250854"/>
      <w:r/>
      <w:bookmarkStart w:id="287" w:name="__Fieldmark__265_3057038115"/>
      <w:r/>
      <w:bookmarkStart w:id="288" w:name="__Fieldmark__18027_1465901774"/>
      <w:r/>
      <w:bookmarkStart w:id="289" w:name="__Fieldmark__307_928977071"/>
      <w:r/>
      <w:bookmarkStart w:id="290" w:name="__Fieldmark__5896_2586769999"/>
      <w:r/>
      <w:bookmarkStart w:id="291" w:name="__Fieldmark__582_430112504"/>
      <w:r/>
      <w:bookmarkStart w:id="292" w:name="__Fieldmark__4518_2866087959"/>
      <w:r/>
      <w:bookmarkStart w:id="293" w:name="__Fieldmark__13182_2866087959"/>
      <w:r/>
      <w:bookmarkStart w:id="294" w:name="__Fieldmark__824_2574715431"/>
      <w:r/>
      <w:bookmarkStart w:id="295" w:name="__Fieldmark__908_4224432455"/>
      <w:r/>
      <w:bookmarkStart w:id="296" w:name="Bookmark_Copie_16_Copie_1_Copie_1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0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98" w:name="Bookmark_Copie_1_Copie_10"/>
      <w:r/>
      <w:bookmarkEnd w:id="29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r>
        <w:fldChar w:fldCharType="begin">
          <w:ffData>
            <w:name w:val="Bookmark Copie 1 Copie 11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99" w:name="Bookmark_Copie_17"/>
      <w:r/>
      <w:bookmarkStart w:id="300" w:name="Bookmark_Copie_17_Copie_1"/>
      <w:r/>
      <w:bookmarkStart w:id="301" w:name="__Fieldmark__3180_3722690257"/>
      <w:r/>
      <w:bookmarkStart w:id="302" w:name="__Fieldmark__915_850892093"/>
      <w:r/>
      <w:bookmarkStart w:id="303" w:name="__Fieldmark__16160_2866087959"/>
      <w:r/>
      <w:bookmarkStart w:id="304" w:name="__Fieldmark__11835_2866087959"/>
      <w:r/>
      <w:bookmarkStart w:id="305" w:name="__Fieldmark__4647_430112504"/>
      <w:r/>
      <w:bookmarkStart w:id="306" w:name="__Fieldmark__416_3743837629"/>
      <w:r/>
      <w:bookmarkStart w:id="307" w:name="__Fieldmark__356_4283249527"/>
      <w:r/>
      <w:bookmarkStart w:id="308" w:name="__Fieldmark__516_3596864866"/>
      <w:r/>
      <w:bookmarkStart w:id="309" w:name="__Fieldmark__12653_1262499625"/>
      <w:r/>
      <w:bookmarkStart w:id="310" w:name="__Fieldmark__5787_2004250854"/>
      <w:r/>
      <w:bookmarkStart w:id="311" w:name="__Fieldmark__272_3057038115"/>
      <w:r/>
      <w:bookmarkStart w:id="312" w:name="__Fieldmark__18039_1465901774"/>
      <w:r/>
      <w:bookmarkStart w:id="313" w:name="__Fieldmark__326_928977071"/>
      <w:r/>
      <w:bookmarkStart w:id="314" w:name="__Fieldmark__5921_2586769999"/>
      <w:r/>
      <w:bookmarkStart w:id="315" w:name="__Fieldmark__613_430112504"/>
      <w:r/>
      <w:bookmarkStart w:id="316" w:name="__Fieldmark__4555_2866087959"/>
      <w:r/>
      <w:bookmarkStart w:id="317" w:name="__Fieldmark__13225_2866087959"/>
      <w:r/>
      <w:bookmarkStart w:id="318" w:name="__Fieldmark__873_2574715431"/>
      <w:r/>
      <w:bookmarkStart w:id="319" w:name="__Fieldmark__963_4224432455"/>
      <w:r/>
      <w:bookmarkStart w:id="320" w:name="Bookmark_Copie_17_Copie_1_Copie_1"/>
      <w:r/>
      <w:bookmarkStart w:id="322" w:name="Bookmark_Copie_1_Copie_11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/>
      <w:bookmarkEnd w:id="319"/>
      <w:r/>
      <w:bookmarkEnd w:id="320"/>
      <w:r/>
      <w:bookmarkEnd w:id="322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du groupement :   </w:t>
      </w:r>
      <w:bookmarkStart w:id="323" w:name="Bookmark_Copie_18"/>
      <w:r/>
      <w:bookmarkStart w:id="324" w:name="Bookmark_Copie_18_Copie_1"/>
      <w:r/>
      <w:bookmarkStart w:id="325" w:name="__Fieldmark__3240_3722690257"/>
      <w:r/>
      <w:bookmarkStart w:id="326" w:name="__Fieldmark__969_850892093"/>
      <w:r/>
      <w:bookmarkStart w:id="327" w:name="__Fieldmark__16208_2866087959"/>
      <w:r/>
      <w:bookmarkStart w:id="328" w:name="__Fieldmark__11877_2866087959"/>
      <w:r/>
      <w:bookmarkStart w:id="329" w:name="__Fieldmark__4683_430112504"/>
      <w:r/>
      <w:bookmarkStart w:id="330" w:name="__Fieldmark__446_3743837629"/>
      <w:r/>
      <w:bookmarkStart w:id="331" w:name="__Fieldmark__380_4283249527"/>
      <w:r/>
      <w:bookmarkStart w:id="332" w:name="__Fieldmark__534_3596864866"/>
      <w:r/>
      <w:bookmarkStart w:id="333" w:name="__Fieldmark__12665_1262499625"/>
      <w:r/>
      <w:bookmarkStart w:id="334" w:name="__Fieldmark__5792_2004250854"/>
      <w:r/>
      <w:bookmarkStart w:id="335" w:name="__Fieldmark__281_3057038115"/>
      <w:r/>
      <w:bookmarkStart w:id="336" w:name="__Fieldmark__18053_1465901774"/>
      <w:r/>
      <w:bookmarkStart w:id="337" w:name="__Fieldmark__347_928977071"/>
      <w:r/>
      <w:bookmarkStart w:id="338" w:name="__Fieldmark__5948_2586769999"/>
      <w:r/>
      <w:bookmarkStart w:id="339" w:name="__Fieldmark__646_430112504"/>
      <w:r/>
      <w:bookmarkStart w:id="340" w:name="__Fieldmark__4594_2866087959"/>
      <w:r/>
      <w:bookmarkStart w:id="341" w:name="__Fieldmark__13270_2866087959"/>
      <w:r/>
      <w:bookmarkStart w:id="342" w:name="__Fieldmark__924_2574715431"/>
      <w:r/>
      <w:bookmarkStart w:id="343" w:name="__Fieldmark__1020_4224432455"/>
      <w:r/>
      <w:bookmarkStart w:id="344" w:name="Bookmark_Copie_18_Copie_1_Copie_1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2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46" w:name="Bookmark_Copie_1_Copie_12"/>
      <w:r/>
      <w:bookmarkEnd w:id="346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conjoint    OU </w:t>
        <w:tab/>
      </w:r>
      <w:r>
        <w:fldChar w:fldCharType="begin">
          <w:ffData>
            <w:name w:val="Bookmark Copie 1 Copie 13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48" w:name="Bookmark_Copie_1_Copie_13"/>
      <w:r/>
      <w:bookmarkEnd w:id="34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349" w:name="Bookmark_Copie_19"/>
      <w:r/>
      <w:bookmarkStart w:id="350" w:name="Bookmark_Copie_19_Copie_1"/>
      <w:r/>
      <w:bookmarkStart w:id="351" w:name="__Fieldmark__3300_3722690257"/>
      <w:r/>
      <w:bookmarkStart w:id="352" w:name="__Fieldmark__1023_850892093"/>
      <w:r/>
      <w:bookmarkStart w:id="353" w:name="__Fieldmark__16256_2866087959"/>
      <w:r/>
      <w:bookmarkStart w:id="354" w:name="__Fieldmark__11919_2866087959"/>
      <w:r/>
      <w:bookmarkStart w:id="355" w:name="__Fieldmark__4720_430112504"/>
      <w:r/>
      <w:bookmarkStart w:id="356" w:name="__Fieldmark__476_3743837629"/>
      <w:r/>
      <w:bookmarkStart w:id="357" w:name="__Fieldmark__404_4283249527"/>
      <w:r/>
      <w:bookmarkStart w:id="358" w:name="__Fieldmark__552_3596864866"/>
      <w:r/>
      <w:bookmarkStart w:id="359" w:name="__Fieldmark__12677_1262499625"/>
      <w:r/>
      <w:bookmarkStart w:id="360" w:name="__Fieldmark__5797_2004250854"/>
      <w:r/>
      <w:bookmarkStart w:id="361" w:name="__Fieldmark__290_3057038115"/>
      <w:r/>
      <w:bookmarkStart w:id="362" w:name="__Fieldmark__18067_1465901774"/>
      <w:r/>
      <w:bookmarkStart w:id="363" w:name="__Fieldmark__368_928977071"/>
      <w:r/>
      <w:bookmarkStart w:id="364" w:name="__Fieldmark__5975_2586769999"/>
      <w:r/>
      <w:bookmarkStart w:id="365" w:name="__Fieldmark__679_430112504"/>
      <w:r/>
      <w:bookmarkStart w:id="366" w:name="__Fieldmark__4633_2866087959"/>
      <w:r/>
      <w:bookmarkStart w:id="367" w:name="__Fieldmark__13315_2866087959"/>
      <w:r/>
      <w:bookmarkStart w:id="368" w:name="__Fieldmark__975_2574715431"/>
      <w:r/>
      <w:bookmarkStart w:id="369" w:name="__Fieldmark__1077_4224432455"/>
      <w:r/>
      <w:bookmarkStart w:id="370" w:name="Bookmark_Copie_19_Copie_1_Copie_1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>
        <w:rPr>
          <w:rFonts w:ascii="Calibri" w:hAnsi="Calibri" w:cs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line="480" w:lineRule="auto"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line="480" w:lineRule="auto"/>
        <w:ind/>
        <w:jc w:val="left"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fldChar w:fldCharType="begin">
          <w:ffData>
            <w:name w:val="Bookmark Copie 1 Copie 14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71" w:name="Bookmark_Copie_20"/>
      <w:r/>
      <w:bookmarkStart w:id="372" w:name="Bookmark_Copie_20_Copie_1"/>
      <w:r/>
      <w:bookmarkStart w:id="373" w:name="__Fieldmark__3361_3722690257"/>
      <w:r/>
      <w:bookmarkStart w:id="374" w:name="__Fieldmark__1078_850892093"/>
      <w:r/>
      <w:bookmarkStart w:id="375" w:name="__Fieldmark__16305_2866087959"/>
      <w:r/>
      <w:bookmarkStart w:id="376" w:name="__Fieldmark__11962_2866087959"/>
      <w:r/>
      <w:bookmarkStart w:id="377" w:name="__Fieldmark__4757_430112504"/>
      <w:r/>
      <w:bookmarkStart w:id="378" w:name="__Fieldmark__506_3743837629"/>
      <w:r/>
      <w:bookmarkStart w:id="379" w:name="__Fieldmark__428_4283249527"/>
      <w:r/>
      <w:bookmarkStart w:id="380" w:name="__Fieldmark__570_3596864866"/>
      <w:r/>
      <w:bookmarkStart w:id="381" w:name="__Fieldmark__12689_1262499625"/>
      <w:r/>
      <w:bookmarkStart w:id="382" w:name="__Fieldmark__5802_2004250854"/>
      <w:r/>
      <w:bookmarkStart w:id="383" w:name="__Fieldmark__299_3057038115"/>
      <w:r/>
      <w:bookmarkStart w:id="384" w:name="__Fieldmark__18081_1465901774"/>
      <w:r/>
      <w:bookmarkStart w:id="385" w:name="__Fieldmark__389_928977071"/>
      <w:r/>
      <w:bookmarkStart w:id="386" w:name="__Fieldmark__6002_2586769999"/>
      <w:r/>
      <w:bookmarkStart w:id="387" w:name="__Fieldmark__713_430112504"/>
      <w:r/>
      <w:bookmarkStart w:id="388" w:name="__Fieldmark__4673_2866087959"/>
      <w:r/>
      <w:bookmarkStart w:id="389" w:name="__Fieldmark__13361_2866087959"/>
      <w:r/>
      <w:bookmarkStart w:id="390" w:name="__Fieldmark__1027_2574715431"/>
      <w:r/>
      <w:bookmarkStart w:id="391" w:name="__Fieldmark__1135_4224432455"/>
      <w:r/>
      <w:bookmarkStart w:id="392" w:name="Bookmark_Copie_20_Copie_1_Copie_1"/>
      <w:r/>
      <w:bookmarkStart w:id="394" w:name="Bookmark_Copie_1_Copie_14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bookmarkStart w:id="395" w:name="Bookmark_Copie_21"/>
      <w:r/>
      <w:bookmarkStart w:id="396" w:name="Bookmark_Copie_21_Copie_1"/>
      <w:r/>
      <w:bookmarkStart w:id="397" w:name="__Fieldmark__3419_3722690257"/>
      <w:r/>
      <w:bookmarkStart w:id="398" w:name="__Fieldmark__1130_850892093"/>
      <w:r/>
      <w:bookmarkStart w:id="399" w:name="__Fieldmark__16351_2866087959"/>
      <w:r/>
      <w:bookmarkStart w:id="400" w:name="__Fieldmark__12002_2866087959"/>
      <w:r/>
      <w:bookmarkStart w:id="401" w:name="__Fieldmark__4791_430112504"/>
      <w:r/>
      <w:bookmarkStart w:id="402" w:name="__Fieldmark__534_3743837629"/>
      <w:r/>
      <w:bookmarkStart w:id="403" w:name="__Fieldmark__450_4283249527"/>
      <w:r/>
      <w:bookmarkStart w:id="404" w:name="__Fieldmark__586_3596864866"/>
      <w:r/>
      <w:bookmarkStart w:id="405" w:name="__Fieldmark__12699_1262499625"/>
      <w:r/>
      <w:bookmarkStart w:id="406" w:name="__Fieldmark__5805_2004250854"/>
      <w:r/>
      <w:bookmarkStart w:id="407" w:name="__Fieldmark__306_3057038115"/>
      <w:r/>
      <w:bookmarkStart w:id="408" w:name="__Fieldmark__18093_1465901774"/>
      <w:r/>
      <w:bookmarkStart w:id="409" w:name="__Fieldmark__408_928977071"/>
      <w:r/>
      <w:bookmarkStart w:id="410" w:name="__Fieldmark__6027_2586769999"/>
      <w:r/>
      <w:bookmarkStart w:id="411" w:name="__Fieldmark__744_430112504"/>
      <w:r/>
      <w:bookmarkStart w:id="412" w:name="__Fieldmark__4710_2866087959"/>
      <w:r/>
      <w:bookmarkStart w:id="413" w:name="__Fieldmark__13404_2866087959"/>
      <w:r/>
      <w:bookmarkStart w:id="414" w:name="__Fieldmark__1076_2574715431"/>
      <w:r/>
      <w:bookmarkStart w:id="415" w:name="__Fieldmark__1190_4224432455"/>
      <w:r/>
      <w:bookmarkStart w:id="416" w:name="Bookmark_Copie_21_Copie_1_Copie_1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bookmarkEnd w:id="414"/>
      <w:r/>
      <w:bookmarkEnd w:id="415"/>
      <w:r/>
      <w:bookmarkEnd w:id="41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5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18" w:name="Bookmark_Copie_1_Copie_15"/>
      <w:r/>
      <w:bookmarkEnd w:id="41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Les membres du groupement désignent le mandataire  suivant:</w:t>
      </w:r>
      <w:r/>
    </w:p>
    <w:p>
      <w:pPr>
        <w:pStyle w:val="763"/>
        <w:pBdr/>
        <w:tabs>
          <w:tab w:val="clear" w:leader="none" w:pos="709"/>
          <w:tab w:val="left" w:leader="none" w:pos="851"/>
        </w:tabs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Nom commercial et la dénomination sociale du mandataire :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847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/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47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47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Après avoir pris connaissance des pièces constitutives du marché stipulées à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l’article 3  du 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ie 16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19" w:name="Bookmark_Copie_1_Copie_2"/>
      <w:r/>
      <w:bookmarkStart w:id="420" w:name="Bookmark_Copie_1_Copie_1_Copie_2"/>
      <w:r/>
      <w:bookmarkStart w:id="421" w:name="__Fieldmark__2241_3722690257_Copie_2"/>
      <w:r/>
      <w:bookmarkStart w:id="422" w:name="__Fieldmark__62_850892093_Copie_2"/>
      <w:r/>
      <w:bookmarkStart w:id="423" w:name="__Fieldmark__15385_2866087959_Copie_2"/>
      <w:r/>
      <w:bookmarkStart w:id="424" w:name="__Fieldmark__11138_2866087959_Copie_2"/>
      <w:r/>
      <w:bookmarkStart w:id="425" w:name="__Fieldmark__3997_430112504_Copie_2"/>
      <w:r/>
      <w:bookmarkStart w:id="426" w:name="__Fieldmark__74_3743837629_Copie_2"/>
      <w:r/>
      <w:bookmarkStart w:id="427" w:name="__Fieldmark__68_4283249527_Copie_2"/>
      <w:r/>
      <w:bookmarkStart w:id="428" w:name="__Fieldmark__260_3596864866_Copie_2"/>
      <w:r/>
      <w:bookmarkStart w:id="429" w:name="__Fieldmark__12446_1262499625_Copie_2"/>
      <w:r/>
      <w:bookmarkStart w:id="430" w:name="__Fieldmark__2799_2004250854_Copie_2"/>
      <w:r/>
      <w:bookmarkStart w:id="431" w:name="__Fieldmark__96_3057038115_Copie_2"/>
      <w:r/>
      <w:bookmarkStart w:id="432" w:name="__Fieldmark__17787_1465901774_Copie_2"/>
      <w:r/>
      <w:bookmarkStart w:id="433" w:name="__Fieldmark__65_928977071_Copie_2"/>
      <w:r/>
      <w:bookmarkStart w:id="434" w:name="__Fieldmark__5606_2586769999_Copie_2"/>
      <w:r/>
      <w:bookmarkStart w:id="435" w:name="__Fieldmark__83_430112504_Copie_2"/>
      <w:r/>
      <w:bookmarkStart w:id="436" w:name="__Fieldmark__3895_2866087959_Copie_2"/>
      <w:r/>
      <w:bookmarkStart w:id="437" w:name="__Fieldmark__12489_2866087959_Copie_2"/>
      <w:r/>
      <w:bookmarkStart w:id="438" w:name="__Fieldmark__59_2574715431_Copie_2"/>
      <w:r/>
      <w:bookmarkStart w:id="439" w:name="__Fieldmark__65_4224432455_Copie_2"/>
      <w:r/>
      <w:bookmarkStart w:id="440" w:name="Bookmark_Copie_1_Copie_1_Copie_1_Copie_2"/>
      <w:r/>
      <w:bookmarkStart w:id="441" w:name="Bookmark_Copie_22"/>
      <w:r/>
      <w:bookmarkStart w:id="442" w:name="Bookmark_Copie_22_Copie_1"/>
      <w:r/>
      <w:bookmarkStart w:id="443" w:name="__Fieldmark__3496_3722690257"/>
      <w:r/>
      <w:bookmarkStart w:id="444" w:name="__Fieldmark__1201_850892093"/>
      <w:r/>
      <w:bookmarkStart w:id="445" w:name="__Fieldmark__16416_2866087959"/>
      <w:r/>
      <w:bookmarkStart w:id="446" w:name="__Fieldmark__12061_2866087959"/>
      <w:r/>
      <w:bookmarkStart w:id="447" w:name="__Fieldmark__4847_430112504"/>
      <w:r/>
      <w:bookmarkStart w:id="448" w:name="__Fieldmark__565_3743837629"/>
      <w:r/>
      <w:bookmarkStart w:id="449" w:name="__Fieldmark__475_4283249527"/>
      <w:r/>
      <w:bookmarkStart w:id="450" w:name="__Fieldmark__605_3596864866"/>
      <w:r/>
      <w:bookmarkStart w:id="451" w:name="__Fieldmark__12712_1262499625"/>
      <w:r/>
      <w:bookmarkStart w:id="452" w:name="__Fieldmark__5825_2004250854"/>
      <w:r/>
      <w:bookmarkStart w:id="453" w:name="__Fieldmark__316_3057038115"/>
      <w:r/>
      <w:bookmarkStart w:id="454" w:name="__Fieldmark__18111_1465901774"/>
      <w:r/>
      <w:bookmarkStart w:id="455" w:name="__Fieldmark__430_928977071"/>
      <w:r/>
      <w:bookmarkStart w:id="456" w:name="__Fieldmark__6055_2586769999"/>
      <w:r/>
      <w:bookmarkStart w:id="457" w:name="__Fieldmark__791_430112504"/>
      <w:r/>
      <w:bookmarkStart w:id="458" w:name="__Fieldmark__4766_2866087959"/>
      <w:r/>
      <w:bookmarkStart w:id="459" w:name="__Fieldmark__13466_2866087959"/>
      <w:r/>
      <w:bookmarkStart w:id="460" w:name="__Fieldmark__1144_2574715431"/>
      <w:r/>
      <w:bookmarkStart w:id="461" w:name="__Fieldmark__1264_4224432455"/>
      <w:r/>
      <w:bookmarkStart w:id="462" w:name="Bookmark_Copie_22_Copie_1_Copie_1"/>
      <w:r/>
      <w:bookmarkStart w:id="464" w:name="Bookmark_Copie_1_Copie_16"/>
      <w:r/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/>
      <w:bookmarkEnd w:id="425"/>
      <w:r/>
      <w:bookmarkEnd w:id="426"/>
      <w:r/>
      <w:bookmarkEnd w:id="427"/>
      <w:r/>
      <w:bookmarkEnd w:id="428"/>
      <w:r/>
      <w:bookmarkEnd w:id="429"/>
      <w:r/>
      <w:bookmarkEnd w:id="430"/>
      <w:r/>
      <w:bookmarkEnd w:id="431"/>
      <w:r/>
      <w:bookmarkEnd w:id="432"/>
      <w:r/>
      <w:bookmarkEnd w:id="433"/>
      <w:r/>
      <w:bookmarkEnd w:id="434"/>
      <w:r/>
      <w:bookmarkEnd w:id="435"/>
      <w:r/>
      <w:bookmarkEnd w:id="436"/>
      <w:r/>
      <w:bookmarkEnd w:id="437"/>
      <w:r/>
      <w:bookmarkEnd w:id="438"/>
      <w:r/>
      <w:bookmarkEnd w:id="439"/>
      <w:r/>
      <w:bookmarkEnd w:id="440"/>
      <w:r/>
      <w:bookmarkEnd w:id="441"/>
      <w:r/>
      <w:bookmarkEnd w:id="442"/>
      <w:r/>
      <w:bookmarkEnd w:id="443"/>
      <w:r/>
      <w:bookmarkEnd w:id="444"/>
      <w:r/>
      <w:bookmarkEnd w:id="445"/>
      <w:r/>
      <w:bookmarkEnd w:id="446"/>
      <w:r/>
      <w:bookmarkEnd w:id="447"/>
      <w:r/>
      <w:bookmarkEnd w:id="448"/>
      <w:r/>
      <w:bookmarkEnd w:id="449"/>
      <w:r/>
      <w:bookmarkEnd w:id="450"/>
      <w:r/>
      <w:bookmarkEnd w:id="451"/>
      <w:r/>
      <w:bookmarkEnd w:id="452"/>
      <w:r/>
      <w:bookmarkEnd w:id="453"/>
      <w:r/>
      <w:bookmarkEnd w:id="454"/>
      <w:r/>
      <w:bookmarkEnd w:id="455"/>
      <w:r/>
      <w:bookmarkEnd w:id="456"/>
      <w:r/>
      <w:bookmarkEnd w:id="457"/>
      <w:r/>
      <w:bookmarkEnd w:id="458"/>
      <w:r/>
      <w:bookmarkEnd w:id="459"/>
      <w:r/>
      <w:bookmarkEnd w:id="460"/>
      <w:r/>
      <w:bookmarkEnd w:id="461"/>
      <w:r/>
      <w:bookmarkEnd w:id="462"/>
      <w:r/>
      <w:bookmarkEnd w:id="46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 xml:space="preserve">OU</w:t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63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63"/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465" w:name="Bookmark_Copie_23"/>
      <w:r/>
      <w:bookmarkStart w:id="466" w:name="Bookmark_Copie_23_Copie_1"/>
      <w:r/>
      <w:bookmarkStart w:id="467" w:name="__Fieldmark__3556_3722690257"/>
      <w:r/>
      <w:bookmarkStart w:id="468" w:name="__Fieldmark__1255_850892093"/>
      <w:r/>
      <w:bookmarkStart w:id="469" w:name="__Fieldmark__16464_2866087959"/>
      <w:r/>
      <w:bookmarkStart w:id="470" w:name="__Fieldmark__12103_2866087959"/>
      <w:r/>
      <w:bookmarkStart w:id="471" w:name="__Fieldmark__4883_430112504"/>
      <w:r/>
      <w:bookmarkStart w:id="472" w:name="__Fieldmark__594_3743837629"/>
      <w:r/>
      <w:bookmarkStart w:id="473" w:name="__Fieldmark__498_4283249527"/>
      <w:r/>
      <w:bookmarkStart w:id="474" w:name="__Fieldmark__622_3596864866"/>
      <w:r/>
      <w:bookmarkStart w:id="475" w:name="__Fieldmark__12723_1262499625"/>
      <w:r/>
      <w:bookmarkStart w:id="476" w:name="__Fieldmark__5829_2004250854"/>
      <w:r/>
      <w:bookmarkStart w:id="477" w:name="__Fieldmark__324_3057038115"/>
      <w:r/>
      <w:bookmarkStart w:id="478" w:name="__Fieldmark__18126_1465901774"/>
      <w:r/>
      <w:bookmarkStart w:id="479" w:name="__Fieldmark__450_928977071"/>
      <w:r/>
      <w:bookmarkStart w:id="480" w:name="__Fieldmark__6081_2586769999"/>
      <w:r/>
      <w:bookmarkStart w:id="481" w:name="__Fieldmark__823_430112504"/>
      <w:r/>
      <w:bookmarkStart w:id="482" w:name="__Fieldmark__4805_2866087959"/>
      <w:r/>
      <w:bookmarkStart w:id="483" w:name="__Fieldmark__13511_2866087959"/>
      <w:r/>
      <w:bookmarkStart w:id="484" w:name="__Fieldmark__1195_2574715431"/>
      <w:r/>
      <w:bookmarkStart w:id="485" w:name="__Fieldmark__1321_4224432455"/>
      <w:r/>
      <w:bookmarkStart w:id="486" w:name="Bookmark_Copie_23_Copie_1_Copie_1"/>
      <w:r/>
      <w:bookmarkEnd w:id="465"/>
      <w:r/>
      <w:bookmarkEnd w:id="466"/>
      <w:r/>
      <w:bookmarkEnd w:id="467"/>
      <w:r/>
      <w:bookmarkEnd w:id="468"/>
      <w:r/>
      <w:bookmarkEnd w:id="469"/>
      <w:r/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bookmarkEnd w:id="476"/>
      <w:r/>
      <w:bookmarkEnd w:id="477"/>
      <w:r/>
      <w:bookmarkEnd w:id="478"/>
      <w:r/>
      <w:bookmarkEnd w:id="479"/>
      <w:r/>
      <w:bookmarkEnd w:id="480"/>
      <w:r/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7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88" w:name="Bookmark_Copie_1_Copie_17"/>
      <w:r/>
      <w:bookmarkEnd w:id="48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engageons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/>
      <w:bookmarkStart w:id="489" w:name="_Toc535842021"/>
      <w:r>
        <w:rPr>
          <w:rFonts w:ascii="Calibri" w:hAnsi="Calibri" w:cs="Calibri" w:cstheme="minorHAnsi"/>
          <w:color w:val="333399"/>
        </w:rPr>
        <w:t xml:space="preserve">ARTICLE 4 – PRIX</w:t>
      </w:r>
      <w:bookmarkEnd w:id="489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demandées  aux prix indiqués  ci dessous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43"/>
        <w:pBdr/>
        <w:tabs>
          <w:tab w:val="clear" w:leader="none" w:pos="426"/>
          <w:tab w:val="left" w:leader="none" w:pos="851"/>
        </w:tabs>
        <w:spacing w:after="0" w:before="120"/>
        <w:ind w:firstLine="851" w:left="0"/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Ind w:w="-113" w:type="dxa"/>
        <w:tblW w:w="9576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3906"/>
        <w:gridCol w:w="1984"/>
        <w:gridCol w:w="1276"/>
        <w:gridCol w:w="2409"/>
      </w:tblGrid>
      <w:tr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Offre de base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3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HT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0" w:beforeAutospacing="0"/>
              <w:ind w:firstLine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3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 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0" w:beforeAutospacing="0"/>
              <w:ind w:firstLine="0" w:left="0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Montant TOTAL de la tranche ferme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Option n°1 (facultative) :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</w:rPr>
              <w:t xml:space="preserve">Fourniture et livraison d'un Lidar terrestre pouvant être installé sur l’USV</w:t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4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56" w:lineRule="atLeast"/>
              <w:ind/>
              <w:rPr>
                <w:rFonts w:ascii="Calibri" w:hAnsi="Calibri" w:cs="Calibri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Option n°2 (obligatoire) :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Intégration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 du fondeur multifaisceaux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 en possession du Cerema ainsi que la fourniture et la livraison d’une c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entrale inertielle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neuve</w:t>
            </w:r>
            <w:r>
              <w:rPr>
                <w:rFonts w:ascii="Calibri" w:hAnsi="Calibri" w:eastAsia="Calibri" w:cs="Calibri"/>
                <w:b/>
                <w:bCs/>
                <w:color w:val="333399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  <w:highlight w:val="none"/>
              </w:rPr>
              <w:t xml:space="preserve">compatible</w:t>
            </w:r>
            <w:r>
              <w:rPr>
                <w:rFonts w:ascii="Calibri" w:hAnsi="Calibri" w:cs="Calibri"/>
                <w:b/>
                <w:bCs/>
                <w:color w:val="333399"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2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Option n°3 (obligatoire) : </w:t>
            </w: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Coût pour l’installation d’un accessoire/matériel intervenant postérieurement à la livraison du drone 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4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56" w:lineRule="atLeast"/>
              <w:ind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TOTAL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43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r>
    </w:p>
    <w:tbl>
      <w:tblPr>
        <w:tblInd w:w="-113" w:type="dxa"/>
        <w:tblW w:w="9576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3906"/>
        <w:gridCol w:w="1984"/>
        <w:gridCol w:w="1276"/>
        <w:gridCol w:w="2409"/>
      </w:tblGrid>
      <w:tr>
        <w:trPr>
          <w:trHeight w:val="6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Variante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843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HT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  <w:p>
            <w:pPr>
              <w:pStyle w:val="843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3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 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5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56" w:lineRule="atLeast"/>
              <w:ind/>
              <w:jc w:val="right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TOTAL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43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43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43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63"/>
        <w:pBdr/>
        <w:spacing w:line="240" w:lineRule="atLeast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line="240" w:lineRule="atLeast"/>
        <w:ind w:left="0"/>
        <w:rPr>
          <w:rFonts w:ascii="Calibri" w:hAnsi="Calibri" w:cs="Calibr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soit le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mois de remise des offres,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comme mentionné en page de garde du règlement de consultation</w:t>
      </w:r>
      <w:r>
        <w:rPr>
          <w:rFonts w:ascii="Calibri" w:hAnsi="Calibri" w:cs="Calibri"/>
          <w:color w:val="333399"/>
          <w:sz w:val="22"/>
          <w:szCs w:val="22"/>
        </w:rPr>
        <w:t xml:space="preserve">.</w:t>
      </w:r>
      <w:r>
        <w:rPr>
          <w:rFonts w:ascii="Calibri" w:hAnsi="Calibri" w:cs="Calibri"/>
          <w:color w:val="333399"/>
          <w:sz w:val="22"/>
          <w:szCs w:val="22"/>
          <w:highlight w:val="none"/>
        </w:rPr>
      </w:r>
      <w:r>
        <w:rPr>
          <w:rFonts w:ascii="Calibri" w:hAnsi="Calibri" w:cs="Calibri"/>
          <w:color w:val="333399"/>
          <w:sz w:val="22"/>
          <w:szCs w:val="22"/>
          <w:highlight w:val="none"/>
        </w:rPr>
      </w:r>
    </w:p>
    <w:p>
      <w:pPr>
        <w:pStyle w:val="763"/>
        <w:pBdr/>
        <w:spacing w:line="240" w:lineRule="atLeast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ascii="Calibri" w:hAnsi="Calibri" w:cs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tabs>
          <w:tab w:val="clear" w:leader="none" w:pos="709"/>
          <w:tab w:val="left" w:leader="none" w:pos="851"/>
        </w:tabs>
        <w:spacing w:after="0" w:before="120"/>
        <w:ind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</w:p>
    <w:tbl>
      <w:tblPr>
        <w:tblInd w:w="-153" w:type="dxa"/>
        <w:tblW w:w="9686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du groupement conjoint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Style w:val="768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8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du groupement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spacing/>
              <w:ind/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7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7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7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763"/>
        <w:pBdr/>
        <w:tabs>
          <w:tab w:val="clear" w:leader="none" w:pos="709"/>
          <w:tab w:val="left" w:leader="none" w:pos="851"/>
          <w:tab w:val="left" w:leader="none" w:pos="6237"/>
        </w:tabs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Sous le numéro 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ab/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35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35"/>
        <w:pBdr/>
        <w:spacing w:after="119" w:before="28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Conformément au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35"/>
        <w:pBdr/>
        <w:spacing w:after="119" w:before="280"/>
        <w:ind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ie 18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90" w:name="Bookmark_Copie_1_Copie_3"/>
      <w:r/>
      <w:bookmarkStart w:id="491" w:name="Bookmark_Copie_1_Copie_1_Copie_3"/>
      <w:r/>
      <w:bookmarkStart w:id="492" w:name="__Fieldmark__2241_3722690257_Copie_3"/>
      <w:r/>
      <w:bookmarkStart w:id="493" w:name="__Fieldmark__62_850892093_Copie_3"/>
      <w:r/>
      <w:bookmarkStart w:id="494" w:name="__Fieldmark__15385_2866087959_Copie_3"/>
      <w:r/>
      <w:bookmarkStart w:id="495" w:name="__Fieldmark__11138_2866087959_Copie_3"/>
      <w:r/>
      <w:bookmarkStart w:id="496" w:name="__Fieldmark__3997_430112504_Copie_3"/>
      <w:r/>
      <w:bookmarkStart w:id="497" w:name="__Fieldmark__74_3743837629_Copie_3"/>
      <w:r/>
      <w:bookmarkStart w:id="498" w:name="__Fieldmark__68_4283249527_Copie_3"/>
      <w:r/>
      <w:bookmarkStart w:id="499" w:name="__Fieldmark__260_3596864866_Copie_3"/>
      <w:r/>
      <w:bookmarkStart w:id="500" w:name="__Fieldmark__12446_1262499625_Copie_3"/>
      <w:r/>
      <w:bookmarkStart w:id="501" w:name="__Fieldmark__2799_2004250854_Copie_3"/>
      <w:r/>
      <w:bookmarkStart w:id="502" w:name="__Fieldmark__96_3057038115_Copie_3"/>
      <w:r/>
      <w:bookmarkStart w:id="503" w:name="__Fieldmark__17787_1465901774_Copie_3"/>
      <w:r/>
      <w:bookmarkStart w:id="504" w:name="__Fieldmark__65_928977071_Copie_3"/>
      <w:r/>
      <w:bookmarkStart w:id="505" w:name="__Fieldmark__5606_2586769999_Copie_3"/>
      <w:r/>
      <w:bookmarkStart w:id="506" w:name="__Fieldmark__83_430112504_Copie_3"/>
      <w:r/>
      <w:bookmarkStart w:id="507" w:name="__Fieldmark__3895_2866087959_Copie_3"/>
      <w:r/>
      <w:bookmarkStart w:id="508" w:name="__Fieldmark__12489_2866087959_Copie_3"/>
      <w:r/>
      <w:bookmarkStart w:id="509" w:name="__Fieldmark__59_2574715431_Copie_3"/>
      <w:r/>
      <w:bookmarkStart w:id="510" w:name="__Fieldmark__65_4224432455_Copie_3"/>
      <w:r/>
      <w:bookmarkStart w:id="511" w:name="Bookmark_Copie_1_Copie_1_Copie_1_Copie_3"/>
      <w:r/>
      <w:bookmarkStart w:id="512" w:name="Bookmark_Copie_24"/>
      <w:r/>
      <w:bookmarkStart w:id="513" w:name="Bookmark_Copie_24_Copie_1"/>
      <w:r/>
      <w:bookmarkStart w:id="514" w:name="__Fieldmark__3793_3722690257"/>
      <w:r/>
      <w:bookmarkStart w:id="515" w:name="__Fieldmark__1488_850892093"/>
      <w:r/>
      <w:bookmarkStart w:id="516" w:name="__Fieldmark__16682_2866087959"/>
      <w:r/>
      <w:bookmarkStart w:id="517" w:name="__Fieldmark__12316_2866087959"/>
      <w:r/>
      <w:bookmarkStart w:id="518" w:name="__Fieldmark__5088_430112504"/>
      <w:r/>
      <w:bookmarkStart w:id="519" w:name="__Fieldmark__730_3743837629"/>
      <w:r/>
      <w:bookmarkStart w:id="520" w:name="__Fieldmark__627_4283249527"/>
      <w:r/>
      <w:bookmarkStart w:id="521" w:name="__Fieldmark__749_3596864866"/>
      <w:r/>
      <w:bookmarkStart w:id="522" w:name="__Fieldmark__12833_1262499625"/>
      <w:r/>
      <w:bookmarkStart w:id="523" w:name="__Fieldmark__6060_2004250854"/>
      <w:r/>
      <w:bookmarkStart w:id="524" w:name="__Fieldmark__256_4149497016"/>
      <w:r/>
      <w:bookmarkStart w:id="525" w:name="__Fieldmark__312_2464704829"/>
      <w:r/>
      <w:bookmarkStart w:id="526" w:name="__Fieldmark__231_3668894881"/>
      <w:r/>
      <w:bookmarkStart w:id="527" w:name="__Fieldmark__434_3057038115"/>
      <w:r/>
      <w:bookmarkStart w:id="528" w:name="__Fieldmark__18265_1465901774"/>
      <w:r/>
      <w:bookmarkStart w:id="529" w:name="__Fieldmark__582_928977071"/>
      <w:r/>
      <w:bookmarkStart w:id="530" w:name="__Fieldmark__6212_2586769999"/>
      <w:r/>
      <w:bookmarkStart w:id="531" w:name="__Fieldmark__1022_430112504"/>
      <w:r/>
      <w:bookmarkStart w:id="532" w:name="__Fieldmark__5008_2866087959"/>
      <w:r/>
      <w:bookmarkStart w:id="533" w:name="__Fieldmark__13726_2866087959"/>
      <w:r/>
      <w:bookmarkStart w:id="534" w:name="__Fieldmark__1420_2574715431"/>
      <w:r/>
      <w:bookmarkStart w:id="535" w:name="__Fieldmark__1555_4224432455"/>
      <w:r/>
      <w:bookmarkStart w:id="536" w:name="Bookmark_Copie_24_Copie_1_Copie_1"/>
      <w:r/>
      <w:bookmarkStart w:id="538" w:name="Bookmark_Copie_1_Copie_18"/>
      <w:r/>
      <w:bookmarkEnd w:id="490"/>
      <w:r/>
      <w:bookmarkEnd w:id="491"/>
      <w:r/>
      <w:bookmarkEnd w:id="492"/>
      <w:r/>
      <w:bookmarkEnd w:id="493"/>
      <w:r/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/>
      <w:bookmarkEnd w:id="508"/>
      <w:r/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/>
      <w:bookmarkEnd w:id="520"/>
      <w:r/>
      <w:bookmarkEnd w:id="521"/>
      <w:r/>
      <w:bookmarkEnd w:id="522"/>
      <w:r/>
      <w:bookmarkEnd w:id="523"/>
      <w:r/>
      <w:bookmarkEnd w:id="524"/>
      <w:r/>
      <w:bookmarkEnd w:id="525"/>
      <w:r/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Accepte l’avance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35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 w:after="119" w:beforeAutospacing="1"/>
        <w:ind w:right="-669" w:left="23"/>
        <w:rPr>
          <w:rFonts w:ascii="Calibri" w:hAnsi="Calibri" w:cstheme="minorHAnsi"/>
          <w:color w:val="333399"/>
          <w:sz w:val="22"/>
          <w:szCs w:val="22"/>
          <w:lang w:eastAsia="zh-CN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</w:t>
      </w: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'interviens, que je n’entre dans aucun des cas mentionnés aux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</w:r>
    </w:p>
    <w:p>
      <w:pPr>
        <w:pStyle w:val="763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articles L2141-1 à L2141-6 du code de la commande publique et que je suis en règle au regard des articles L.5212-1 à L.5212-11 du code du travail concernant l’emploi des travailleurs handicapés.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539" w:name="_Toc535842025"/>
      <w:r/>
      <w:bookmarkEnd w:id="539"/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Ind w:w="0" w:type="dxa"/>
        <w:tblW w:w="5000" w:type="pct"/>
        <w:tblCellMar>
          <w:left w:w="52" w:type="dxa"/>
          <w:top w:w="57" w:type="dxa"/>
          <w:right w:w="5" w:type="dxa"/>
          <w:bottom w:w="57" w:type="dxa"/>
        </w:tblCellMar>
        <w:tblBorders/>
        <w:tblLayout w:type="fixed"/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63"/>
        <w:pBdr/>
        <w:spacing w:after="120" w:before="0"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spacing w:after="120" w:before="0"/>
        <w:ind/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pPr>
      <w:r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r>
      <w:r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r>
      <w:r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/>
      <w:bookmarkStart w:id="540" w:name="_Toc535842027"/>
      <w:r>
        <w:rPr>
          <w:rFonts w:ascii="Calibri" w:hAnsi="Calibri" w:cs="Calibri" w:cstheme="minorHAnsi"/>
          <w:color w:val="333399"/>
        </w:rPr>
        <w:t xml:space="preserve">ARTICLE 8 – ACCEPTATION DE L’OFFRE PAR L’ACHETEUR</w:t>
      </w:r>
      <w:bookmarkEnd w:id="54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spacing w:after="119" w:beforeAutospacing="1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Est acceptée la présente offre pour valoir acte d'engagement.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hd w:val="nil" w:color="auto"/>
        <w:spacing/>
        <w:ind/>
        <w:rPr>
          <w:rFonts w:ascii="Calibri" w:hAnsi="Calibri" w:cs="Calibri"/>
          <w:color w:val="333399"/>
          <w:sz w:val="22"/>
          <w:szCs w:val="22"/>
          <w:highlight w:val="none"/>
          <w:shd w:val="clear" w:color="auto" w:fill="ffff00"/>
          <w14:ligatures w14:val="none"/>
        </w:rPr>
      </w:pP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  <w:t xml:space="preserve">Annexe n°1 : annexe financière ; DPGF (en PJ)</w:t>
      </w:r>
      <w:r>
        <w:rPr>
          <w:rFonts w:ascii="Calibri" w:hAnsi="Calibri" w:cs="Calibri"/>
          <w:color w:val="333399"/>
          <w:sz w:val="22"/>
          <w:szCs w:val="22"/>
          <w:highlight w:val="none"/>
          <w:shd w:val="clear" w:color="auto" w:fill="ffff00"/>
          <w14:ligatures w14:val="none"/>
        </w:rPr>
      </w:r>
      <w:r>
        <w:rPr>
          <w:rFonts w:ascii="Calibri" w:hAnsi="Calibri" w:cs="Calibri"/>
          <w:color w:val="333399"/>
          <w:sz w:val="22"/>
          <w:szCs w:val="22"/>
          <w:highlight w:val="none"/>
          <w:shd w:val="clear" w:color="auto" w:fill="ffff00"/>
          <w14:ligatures w14:val="none"/>
        </w:rPr>
      </w:r>
    </w:p>
    <w:p>
      <w:pPr>
        <w:pStyle w:val="763"/>
        <w:pBdr/>
        <w:spacing w:after="120" w:before="0"/>
        <w:ind/>
        <w:rPr>
          <w:rFonts w:cstheme="minorHAnsi"/>
          <w:shd w:val="clear" w:color="auto" w:fill="ffff00"/>
        </w:rPr>
      </w:pPr>
      <w:r>
        <w:rPr>
          <w:rFonts w:cs="Calibri" w:cstheme="minorHAnsi"/>
          <w:shd w:val="clear" w:color="auto" w:fill="ffff00"/>
        </w:rPr>
      </w:r>
      <w:r>
        <w:rPr>
          <w:rFonts w:cstheme="minorHAnsi"/>
          <w:shd w:val="clear" w:color="auto" w:fill="ffff00"/>
        </w:rPr>
      </w:r>
      <w:r>
        <w:rPr>
          <w:rFonts w:cstheme="minorHAnsi"/>
          <w:shd w:val="clear" w:color="auto" w:fill="ffff00"/>
        </w:rPr>
      </w:r>
    </w:p>
    <w:p>
      <w:pPr>
        <w:pStyle w:val="763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Ind w:w="0" w:type="dxa"/>
        <w:tblW w:w="5000" w:type="pct"/>
        <w:tblCellMar>
          <w:left w:w="52" w:type="dxa"/>
          <w:top w:w="57" w:type="dxa"/>
          <w:right w:w="5" w:type="dxa"/>
          <w:bottom w:w="57" w:type="dxa"/>
        </w:tblCellMar>
        <w:tblBorders/>
        <w:tblLayout w:type="fixed"/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63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64"/>
        <w:pBdr/>
        <w:spacing w:after="120" w:before="0"/>
        <w:ind/>
        <w:rPr>
          <w:rFonts w:ascii="Calibri" w:hAnsi="Calibri" w:cs="Calibri" w:cstheme="minorHAnsi"/>
          <w:color w:val="333399"/>
        </w:rPr>
      </w:pP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</w:p>
    <w:p>
      <w:pPr>
        <w:pStyle w:val="764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 Lyon, le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63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à remplir par l’administration en original sur une photocopie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63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h="16838" w:orient="portrait" w:w="11906"/>
      <w:pgMar w:top="1417" w:right="1417" w:bottom="1417" w:left="1417" w:header="0" w:footer="708" w:gutter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SimSun">
    <w:panose1 w:val="02010600030101010101"/>
  </w:font>
  <w:font w:name="Book Antiqua">
    <w:panose1 w:val="020405020505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5040102010807070707"/>
  </w:font>
  <w:font w:name="Segoe UI">
    <w:panose1 w:val="020B0502040204020203"/>
  </w:font>
  <w:font w:name="Calibri Light">
    <w:panose1 w:val="020F0302020204030204"/>
  </w:font>
  <w:font w:name="Liberation Serif">
    <w:panose1 w:val="0202060305040502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pBdr/>
      <w:spacing/>
      <w:ind/>
      <w:jc w:val="right"/>
      <w:rPr>
        <w:rFonts w:ascii="Calibri" w:hAnsi="Calibri" w:cs="Calibri"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8</w:t>
    </w:r>
    <w:r>
      <w:rPr>
        <w:rFonts w:ascii="Calibri" w:hAnsi="Calibri" w:cs="Calibri"/>
      </w:rPr>
      <w:fldChar w:fldCharType="end"/>
    </w:r>
    <w:r>
      <w:rPr>
        <w:rFonts w:ascii="Calibri" w:hAnsi="Calibri" w:cs="Calibri" w:asciiTheme="minorHAnsi" w:hAnsiTheme="minorHAnsi" w:cstheme="minorHAnsi"/>
      </w:rPr>
    </w:r>
    <w:r>
      <w:rPr>
        <w:rFonts w:ascii="Calibri" w:hAnsi="Calibri" w:cs="Calibri" w:asciiTheme="minorHAnsi" w:hAnsiTheme="minorHAnsi" w:cstheme="minorHAnsi"/>
      </w:rPr>
    </w:r>
  </w:p>
  <w:p>
    <w:pPr>
      <w:pStyle w:val="848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pStyle w:val="768"/>
      <w:rPr/>
      <w:start w:val="1"/>
      <w:suff w:val="nothing"/>
    </w:lvl>
    <w:lvl w:ilvl="5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tru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tru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 w:cs="Symbol"/>
        <w:sz w:val="22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  <w:sz w:val="20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  <w:sz w:val="20"/>
      </w:rPr>
      <w:start w:val="1"/>
      <w:suff w:val="tab"/>
    </w:lvl>
    <w:lvl w:ilvl="3">
      <w:isLgl w:val="tru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 w:cs="Wingdings"/>
        <w:sz w:val="20"/>
      </w:rPr>
      <w:start w:val="1"/>
      <w:suff w:val="tab"/>
    </w:lvl>
    <w:lvl w:ilvl="4">
      <w:isLgl w:val="tru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 w:cs="Wingdings"/>
        <w:sz w:val="20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  <w:sz w:val="20"/>
      </w:rPr>
      <w:start w:val="1"/>
      <w:suff w:val="tab"/>
    </w:lvl>
    <w:lvl w:ilvl="6">
      <w:isLgl w:val="tru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 w:cs="Wingdings"/>
        <w:sz w:val="20"/>
      </w:rPr>
      <w:start w:val="1"/>
      <w:suff w:val="tab"/>
    </w:lvl>
    <w:lvl w:ilvl="7">
      <w:isLgl w:val="tru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 w:cs="Wingdings"/>
        <w:sz w:val="20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  <w:sz w:val="20"/>
      </w:rPr>
      <w:start w:val="1"/>
      <w:suff w:val="tab"/>
    </w:lvl>
  </w:abstractNum>
  <w:abstractNum w:abstractNumId="2">
    <w:lvl w:ilvl="0">
      <w:isLgl w:val="true"/>
      <w:lvlJc w:val="left"/>
      <w:lvlText w:val="(%1)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3">
    <w:lvl w:ilvl="0">
      <w:isLgl w:val="tru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383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103"/>
      </w:pPr>
      <w:rPr/>
      <w:start w:val="1"/>
      <w:suff w:val="tab"/>
    </w:lvl>
    <w:lvl w:ilvl="2">
      <w:isLgl w:val="tru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1823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543"/>
      </w:pPr>
      <w:rPr/>
      <w:start w:val="1"/>
      <w:suff w:val="tab"/>
    </w:lvl>
    <w:lvl w:ilvl="4">
      <w:isLgl w:val="tru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263"/>
      </w:pPr>
      <w:rPr/>
      <w:start w:val="1"/>
      <w:suff w:val="tab"/>
    </w:lvl>
    <w:lvl w:ilvl="5">
      <w:isLgl w:val="tru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3983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4703"/>
      </w:pPr>
      <w:rPr/>
      <w:start w:val="1"/>
      <w:suff w:val="tab"/>
    </w:lvl>
    <w:lvl w:ilvl="7">
      <w:isLgl w:val="tru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423"/>
      </w:pPr>
      <w:rPr/>
      <w:start w:val="1"/>
      <w:suff w:val="tab"/>
    </w:lvl>
    <w:lvl w:ilvl="8">
      <w:isLgl w:val="tru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143"/>
      </w:pPr>
      <w:rPr/>
      <w:start w:val="1"/>
      <w:suff w:val="tab"/>
    </w:lvl>
  </w:abstractNum>
  <w:abstractNum w:abstractNumId="4">
    <w:lvl w:ilvl="0">
      <w:isLgl w:val="tru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5">
    <w:lvl w:ilvl="0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3">
    <w:name w:val="Placeholder Text"/>
    <w:basedOn w:val="795"/>
    <w:uiPriority w:val="99"/>
    <w:semiHidden/>
    <w:pPr>
      <w:pBdr/>
      <w:spacing/>
      <w:ind/>
    </w:pPr>
    <w:rPr>
      <w:color w:val="666666"/>
    </w:rPr>
  </w:style>
  <w:style w:type="numbering" w:styleId="754" w:default="1">
    <w:name w:val="No List"/>
    <w:uiPriority w:val="99"/>
    <w:semiHidden/>
    <w:unhideWhenUsed/>
    <w:pPr>
      <w:pBdr/>
      <w:spacing/>
      <w:ind/>
    </w:pPr>
  </w:style>
  <w:style w:type="character" w:styleId="755">
    <w:name w:val="Intense Emphasis"/>
    <w:basedOn w:val="79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56">
    <w:name w:val="Intense Reference"/>
    <w:basedOn w:val="79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57">
    <w:name w:val="Subtle Emphasis"/>
    <w:basedOn w:val="79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58">
    <w:name w:val="Emphasis"/>
    <w:basedOn w:val="795"/>
    <w:uiPriority w:val="20"/>
    <w:qFormat/>
    <w:pPr>
      <w:pBdr/>
      <w:spacing/>
      <w:ind/>
    </w:pPr>
    <w:rPr>
      <w:i/>
      <w:iCs/>
    </w:rPr>
  </w:style>
  <w:style w:type="character" w:styleId="759">
    <w:name w:val="Strong"/>
    <w:basedOn w:val="795"/>
    <w:uiPriority w:val="22"/>
    <w:qFormat/>
    <w:pPr>
      <w:pBdr/>
      <w:spacing/>
      <w:ind/>
    </w:pPr>
    <w:rPr>
      <w:b/>
      <w:bCs/>
    </w:rPr>
  </w:style>
  <w:style w:type="character" w:styleId="760">
    <w:name w:val="Subtle Reference"/>
    <w:basedOn w:val="79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61">
    <w:name w:val="Book Title"/>
    <w:basedOn w:val="79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62">
    <w:name w:val="FollowedHyperlink"/>
    <w:basedOn w:val="79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63" w:default="1">
    <w:name w:val="Normal"/>
    <w:qFormat/>
    <w:pPr>
      <w:widowControl w:val="true"/>
      <w:pBdr/>
      <w:bidi w:val="false"/>
      <w:spacing w:after="0" w:before="0"/>
      <w:ind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764">
    <w:name w:val="Heading 1"/>
    <w:basedOn w:val="763"/>
    <w:qFormat/>
    <w:pPr>
      <w:widowControl w:val="false"/>
      <w:pBdr/>
      <w:spacing/>
      <w:ind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65">
    <w:name w:val="Heading 2"/>
    <w:basedOn w:val="763"/>
    <w:semiHidden/>
    <w:unhideWhenUsed/>
    <w:qFormat/>
    <w:pPr>
      <w:keepNext w:val="true"/>
      <w:keepLines w:val="true"/>
      <w:pBdr/>
      <w:spacing w:after="0" w:before="40"/>
      <w:ind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66">
    <w:name w:val="Heading 3"/>
    <w:basedOn w:val="763"/>
    <w:semiHidden/>
    <w:unhideWhenUsed/>
    <w:qFormat/>
    <w:pPr>
      <w:keepNext w:val="true"/>
      <w:keepLines w:val="true"/>
      <w:pBdr/>
      <w:spacing w:after="0" w:before="40"/>
      <w:ind/>
      <w:outlineLvl w:val="2"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</w:rPr>
  </w:style>
  <w:style w:type="paragraph" w:styleId="767">
    <w:name w:val="Heading 4"/>
    <w:basedOn w:val="7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763"/>
    <w:qFormat/>
    <w:pPr>
      <w:keepNext w:val="true"/>
      <w:numPr>
        <w:ilvl w:val="4"/>
        <w:numId w:val="1"/>
      </w:numPr>
      <w:pBdr/>
      <w:spacing/>
      <w:ind w:left="567"/>
      <w:outlineLvl w:val="4"/>
    </w:pPr>
    <w:rPr>
      <w:rFonts w:ascii="Arial" w:hAnsi="Arial" w:cs="Arial"/>
      <w:i/>
      <w:sz w:val="16"/>
    </w:rPr>
  </w:style>
  <w:style w:type="paragraph" w:styleId="769">
    <w:name w:val="Heading 6"/>
    <w:basedOn w:val="76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76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1">
    <w:name w:val="Heading 8"/>
    <w:basedOn w:val="763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76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1 Char"/>
    <w:basedOn w:val="795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74">
    <w:name w:val="Heading 2 Char"/>
    <w:basedOn w:val="795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75">
    <w:name w:val="Heading 3 Char"/>
    <w:basedOn w:val="795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6">
    <w:name w:val="Heading 4 Char"/>
    <w:basedOn w:val="795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7">
    <w:name w:val="Heading 5 Char"/>
    <w:basedOn w:val="795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6 Char"/>
    <w:basedOn w:val="795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9">
    <w:name w:val="Heading 7 Char"/>
    <w:basedOn w:val="795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0">
    <w:name w:val="Heading 8 Char"/>
    <w:basedOn w:val="795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9 Char"/>
    <w:basedOn w:val="795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82">
    <w:name w:val="Title Char"/>
    <w:basedOn w:val="795"/>
    <w:uiPriority w:val="10"/>
    <w:qFormat/>
    <w:pPr>
      <w:pBdr/>
      <w:spacing/>
      <w:ind/>
    </w:pPr>
    <w:rPr>
      <w:sz w:val="48"/>
      <w:szCs w:val="48"/>
    </w:rPr>
  </w:style>
  <w:style w:type="character" w:styleId="783">
    <w:name w:val="Subtitle Char"/>
    <w:basedOn w:val="795"/>
    <w:uiPriority w:val="11"/>
    <w:qFormat/>
    <w:pPr>
      <w:pBdr/>
      <w:spacing/>
      <w:ind/>
    </w:pPr>
    <w:rPr>
      <w:sz w:val="24"/>
      <w:szCs w:val="24"/>
    </w:rPr>
  </w:style>
  <w:style w:type="character" w:styleId="784">
    <w:name w:val="Quote Char"/>
    <w:uiPriority w:val="29"/>
    <w:qFormat/>
    <w:pPr>
      <w:pBdr/>
      <w:spacing/>
      <w:ind/>
    </w:pPr>
    <w:rPr>
      <w:i/>
    </w:rPr>
  </w:style>
  <w:style w:type="character" w:styleId="785">
    <w:name w:val="Intense Quote Char"/>
    <w:uiPriority w:val="30"/>
    <w:qFormat/>
    <w:pPr>
      <w:pBdr/>
      <w:spacing/>
      <w:ind/>
    </w:pPr>
    <w:rPr>
      <w:i/>
    </w:rPr>
  </w:style>
  <w:style w:type="character" w:styleId="786">
    <w:name w:val="Header Char"/>
    <w:basedOn w:val="795"/>
    <w:uiPriority w:val="99"/>
    <w:qFormat/>
    <w:pPr>
      <w:pBdr/>
      <w:spacing/>
      <w:ind/>
    </w:pPr>
  </w:style>
  <w:style w:type="character" w:styleId="787">
    <w:name w:val="Footer Char"/>
    <w:basedOn w:val="795"/>
    <w:uiPriority w:val="99"/>
    <w:qFormat/>
    <w:pPr>
      <w:pBdr/>
      <w:spacing/>
      <w:ind/>
    </w:pPr>
  </w:style>
  <w:style w:type="character" w:styleId="788">
    <w:name w:val="Caption Char"/>
    <w:uiPriority w:val="99"/>
    <w:qFormat/>
    <w:pPr>
      <w:pBdr/>
      <w:spacing/>
      <w:ind/>
    </w:pPr>
  </w:style>
  <w:style w:type="character" w:styleId="789">
    <w:name w:val="Footnote Text Char"/>
    <w:uiPriority w:val="99"/>
    <w:qFormat/>
    <w:pPr>
      <w:pBdr/>
      <w:spacing/>
      <w:ind/>
    </w:pPr>
    <w:rPr>
      <w:sz w:val="18"/>
    </w:rPr>
  </w:style>
  <w:style w:type="character" w:styleId="790">
    <w:name w:val="Caractères de note de bas de page"/>
    <w:uiPriority w:val="99"/>
    <w:unhideWhenUsed/>
    <w:qFormat/>
    <w:pPr>
      <w:pBdr/>
      <w:spacing/>
      <w:ind/>
    </w:pPr>
    <w:rPr>
      <w:vertAlign w:val="superscript"/>
    </w:rPr>
  </w:style>
  <w:style w:type="character" w:styleId="791">
    <w:name w:val="footnote reference"/>
    <w:pPr>
      <w:pBdr/>
      <w:spacing/>
      <w:ind/>
    </w:pPr>
    <w:rPr>
      <w:vertAlign w:val="superscript"/>
    </w:rPr>
  </w:style>
  <w:style w:type="character" w:styleId="792">
    <w:name w:val="Endnote Text Char"/>
    <w:uiPriority w:val="99"/>
    <w:qFormat/>
    <w:pPr>
      <w:pBdr/>
      <w:spacing/>
      <w:ind/>
    </w:pPr>
    <w:rPr>
      <w:sz w:val="20"/>
    </w:rPr>
  </w:style>
  <w:style w:type="character" w:styleId="793">
    <w:name w:val="Caractères de note de fin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94">
    <w:name w:val="endnote reference"/>
    <w:pPr>
      <w:pBdr/>
      <w:spacing/>
      <w:ind/>
    </w:pPr>
    <w:rPr>
      <w:vertAlign w:val="superscript"/>
    </w:rPr>
  </w:style>
  <w:style w:type="character" w:styleId="795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96" w:customStyle="1">
    <w:name w:val="Retrait corps de texte Car"/>
    <w:qFormat/>
    <w:pPr>
      <w:pBdr/>
      <w:spacing/>
      <w:ind/>
    </w:pPr>
    <w:rPr>
      <w:sz w:val="24"/>
      <w:szCs w:val="24"/>
    </w:rPr>
  </w:style>
  <w:style w:type="character" w:styleId="797" w:customStyle="1">
    <w:name w:val="Retrait corps de texte 2 Car"/>
    <w:qFormat/>
    <w:pPr>
      <w:pBdr/>
      <w:spacing/>
      <w:ind/>
    </w:pPr>
    <w:rPr>
      <w:sz w:val="24"/>
      <w:szCs w:val="24"/>
    </w:rPr>
  </w:style>
  <w:style w:type="character" w:styleId="798">
    <w:name w:val="annotation reference"/>
    <w:qFormat/>
    <w:pPr>
      <w:pBdr/>
      <w:spacing/>
      <w:ind/>
    </w:pPr>
    <w:rPr>
      <w:sz w:val="16"/>
      <w:szCs w:val="16"/>
    </w:rPr>
  </w:style>
  <w:style w:type="character" w:styleId="799" w:customStyle="1">
    <w:name w:val="Commentaire Car"/>
    <w:basedOn w:val="795"/>
    <w:qFormat/>
    <w:pPr>
      <w:pBdr/>
      <w:spacing/>
      <w:ind/>
    </w:pPr>
  </w:style>
  <w:style w:type="character" w:styleId="800" w:customStyle="1">
    <w:name w:val="Texte de bulles Car"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801" w:customStyle="1">
    <w:name w:val="Normal (Web) Car"/>
    <w:qFormat/>
    <w:pPr>
      <w:pBdr/>
      <w:spacing/>
      <w:ind/>
    </w:pPr>
    <w:rPr>
      <w:sz w:val="24"/>
      <w:szCs w:val="24"/>
    </w:rPr>
  </w:style>
  <w:style w:type="character" w:styleId="802" w:customStyle="1">
    <w:name w:val="Objet du commentaire Car"/>
    <w:qFormat/>
    <w:pPr>
      <w:pBdr/>
      <w:spacing/>
      <w:ind/>
    </w:pPr>
    <w:rPr>
      <w:b/>
      <w:bCs/>
    </w:rPr>
  </w:style>
  <w:style w:type="character" w:styleId="803" w:customStyle="1">
    <w:name w:val="En-tête Car"/>
    <w:uiPriority w:val="99"/>
    <w:qFormat/>
    <w:pPr>
      <w:pBdr/>
      <w:spacing/>
      <w:ind/>
    </w:pPr>
    <w:rPr>
      <w:sz w:val="24"/>
      <w:szCs w:val="24"/>
    </w:rPr>
  </w:style>
  <w:style w:type="character" w:styleId="804" w:customStyle="1">
    <w:name w:val="Pied de page Car"/>
    <w:uiPriority w:val="99"/>
    <w:qFormat/>
    <w:pPr>
      <w:pBdr/>
      <w:spacing/>
      <w:ind/>
    </w:pPr>
    <w:rPr>
      <w:sz w:val="24"/>
      <w:szCs w:val="24"/>
    </w:rPr>
  </w:style>
  <w:style w:type="character" w:styleId="805">
    <w:name w:val="page number"/>
    <w:qFormat/>
    <w:pPr>
      <w:pBdr/>
      <w:spacing/>
      <w:ind/>
    </w:pPr>
  </w:style>
  <w:style w:type="character" w:styleId="806">
    <w:name w:val="Hyperlink"/>
    <w:basedOn w:val="795"/>
    <w:uiPriority w:val="99"/>
    <w:pPr>
      <w:pBdr/>
      <w:spacing/>
      <w:ind/>
    </w:pPr>
    <w:rPr>
      <w:color w:val="0563c1" w:themeColor="hyperlink"/>
      <w:u w:val="single"/>
    </w:rPr>
  </w:style>
  <w:style w:type="character" w:styleId="807" w:customStyle="1">
    <w:name w:val="Titre Car"/>
    <w:basedOn w:val="795"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character" w:styleId="808" w:customStyle="1">
    <w:name w:val="Titre 3 Car"/>
    <w:basedOn w:val="795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809" w:customStyle="1">
    <w:name w:val="Titre 2 Car"/>
    <w:basedOn w:val="795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10" w:customStyle="1">
    <w:name w:val="Caractères de numérotation"/>
    <w:qFormat/>
    <w:pPr>
      <w:pBdr/>
      <w:spacing/>
      <w:ind/>
    </w:pPr>
  </w:style>
  <w:style w:type="paragraph" w:styleId="811">
    <w:name w:val="Titre"/>
    <w:basedOn w:val="763"/>
    <w:next w:val="812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12">
    <w:name w:val="Body Text"/>
    <w:basedOn w:val="763"/>
    <w:pPr>
      <w:widowControl w:val="false"/>
      <w:pBdr/>
      <w:spacing w:after="120" w:before="0"/>
      <w:ind/>
    </w:pPr>
    <w:rPr>
      <w:szCs w:val="20"/>
    </w:rPr>
  </w:style>
  <w:style w:type="paragraph" w:styleId="813">
    <w:name w:val="List"/>
    <w:basedOn w:val="812"/>
    <w:pPr>
      <w:pBdr/>
      <w:spacing/>
      <w:ind/>
    </w:pPr>
    <w:rPr>
      <w:rFonts w:cs="Arial"/>
    </w:rPr>
  </w:style>
  <w:style w:type="paragraph" w:styleId="814">
    <w:name w:val="Caption"/>
    <w:basedOn w:val="763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815" w:customStyle="1">
    <w:name w:val="Index"/>
    <w:basedOn w:val="763"/>
    <w:qFormat/>
    <w:pPr>
      <w:suppressLineNumbers w:val="true"/>
      <w:pBdr/>
      <w:spacing/>
      <w:ind/>
    </w:pPr>
    <w:rPr>
      <w:rFonts w:cs="Arial"/>
    </w:rPr>
  </w:style>
  <w:style w:type="paragraph" w:styleId="816">
    <w:name w:val="Titre (user)"/>
    <w:basedOn w:val="763"/>
    <w:next w:val="812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17">
    <w:name w:val="No Spacing"/>
    <w:uiPriority w:val="1"/>
    <w:qFormat/>
    <w:pPr>
      <w:widowControl w:val="true"/>
      <w:pBdr/>
      <w:bidi w:val="false"/>
      <w:spacing w:after="0" w:before="0" w:line="240" w:lineRule="auto"/>
      <w:ind/>
      <w:jc w:val="left"/>
    </w:pPr>
    <w:rPr>
      <w:rFonts w:ascii="Times New Roman" w:hAnsi="Times New Roman" w:eastAsia="NSimSun" w:cs="Arial"/>
      <w:color w:val="auto"/>
      <w:sz w:val="20"/>
      <w:szCs w:val="20"/>
      <w:lang w:val="fr-FR" w:eastAsia="fr-FR" w:bidi="ar-SA"/>
    </w:rPr>
  </w:style>
  <w:style w:type="paragraph" w:styleId="818">
    <w:name w:val="Subtitle"/>
    <w:basedOn w:val="763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819">
    <w:name w:val="Quote"/>
    <w:basedOn w:val="763"/>
    <w:uiPriority w:val="29"/>
    <w:qFormat/>
    <w:pPr>
      <w:pBdr/>
      <w:spacing/>
      <w:ind w:right="720" w:left="720"/>
    </w:pPr>
    <w:rPr>
      <w:i/>
    </w:rPr>
  </w:style>
  <w:style w:type="paragraph" w:styleId="820">
    <w:name w:val="Intense Quote"/>
    <w:basedOn w:val="76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left="720"/>
    </w:pPr>
    <w:rPr>
      <w:i/>
    </w:rPr>
  </w:style>
  <w:style w:type="paragraph" w:styleId="821">
    <w:name w:val="footnote text"/>
    <w:basedOn w:val="763"/>
    <w:uiPriority w:val="99"/>
    <w:semiHidden/>
    <w:unhideWhenUsed/>
    <w:pPr>
      <w:pBdr/>
      <w:spacing w:after="40" w:before="0" w:line="240" w:lineRule="auto"/>
      <w:ind/>
    </w:pPr>
    <w:rPr>
      <w:sz w:val="18"/>
    </w:rPr>
  </w:style>
  <w:style w:type="paragraph" w:styleId="822">
    <w:name w:val="endnote text"/>
    <w:basedOn w:val="763"/>
    <w:uiPriority w:val="99"/>
    <w:semiHidden/>
    <w:unhideWhenUsed/>
    <w:pPr>
      <w:pBdr/>
      <w:spacing w:after="0" w:before="0" w:line="240" w:lineRule="auto"/>
      <w:ind/>
    </w:pPr>
    <w:rPr>
      <w:sz w:val="20"/>
    </w:rPr>
  </w:style>
  <w:style w:type="paragraph" w:styleId="823">
    <w:name w:val="toc 2"/>
    <w:basedOn w:val="763"/>
    <w:uiPriority w:val="39"/>
    <w:unhideWhenUsed/>
    <w:pPr>
      <w:pBdr/>
      <w:spacing w:after="57" w:before="0"/>
      <w:ind w:right="0" w:firstLine="0" w:left="283"/>
    </w:pPr>
  </w:style>
  <w:style w:type="paragraph" w:styleId="824">
    <w:name w:val="toc 3"/>
    <w:basedOn w:val="763"/>
    <w:uiPriority w:val="39"/>
    <w:unhideWhenUsed/>
    <w:pPr>
      <w:pBdr/>
      <w:spacing w:after="57" w:before="0"/>
      <w:ind w:right="0" w:firstLine="0" w:left="567"/>
    </w:pPr>
  </w:style>
  <w:style w:type="paragraph" w:styleId="825">
    <w:name w:val="toc 4"/>
    <w:basedOn w:val="763"/>
    <w:uiPriority w:val="39"/>
    <w:unhideWhenUsed/>
    <w:pPr>
      <w:pBdr/>
      <w:spacing w:after="57" w:before="0"/>
      <w:ind w:right="0" w:firstLine="0" w:left="850"/>
    </w:pPr>
  </w:style>
  <w:style w:type="paragraph" w:styleId="826">
    <w:name w:val="toc 5"/>
    <w:basedOn w:val="763"/>
    <w:uiPriority w:val="39"/>
    <w:unhideWhenUsed/>
    <w:pPr>
      <w:pBdr/>
      <w:spacing w:after="57" w:before="0"/>
      <w:ind w:right="0" w:firstLine="0" w:left="1134"/>
    </w:pPr>
  </w:style>
  <w:style w:type="paragraph" w:styleId="827">
    <w:name w:val="toc 6"/>
    <w:basedOn w:val="763"/>
    <w:uiPriority w:val="39"/>
    <w:unhideWhenUsed/>
    <w:pPr>
      <w:pBdr/>
      <w:spacing w:after="57" w:before="0"/>
      <w:ind w:right="0" w:firstLine="0" w:left="1417"/>
    </w:pPr>
  </w:style>
  <w:style w:type="paragraph" w:styleId="828">
    <w:name w:val="toc 7"/>
    <w:basedOn w:val="763"/>
    <w:uiPriority w:val="39"/>
    <w:unhideWhenUsed/>
    <w:pPr>
      <w:pBdr/>
      <w:spacing w:after="57" w:before="0"/>
      <w:ind w:right="0" w:firstLine="0" w:left="1701"/>
    </w:pPr>
  </w:style>
  <w:style w:type="paragraph" w:styleId="829">
    <w:name w:val="toc 8"/>
    <w:basedOn w:val="763"/>
    <w:uiPriority w:val="39"/>
    <w:unhideWhenUsed/>
    <w:pPr>
      <w:pBdr/>
      <w:spacing w:after="57" w:before="0"/>
      <w:ind w:right="0" w:firstLine="0" w:left="1984"/>
    </w:pPr>
  </w:style>
  <w:style w:type="paragraph" w:styleId="830">
    <w:name w:val="toc 9"/>
    <w:basedOn w:val="763"/>
    <w:uiPriority w:val="39"/>
    <w:unhideWhenUsed/>
    <w:pPr>
      <w:pBdr/>
      <w:spacing w:after="57" w:before="0"/>
      <w:ind w:right="0" w:firstLine="0" w:left="2268"/>
    </w:pPr>
  </w:style>
  <w:style w:type="paragraph" w:styleId="831">
    <w:name w:val="table of figures"/>
    <w:basedOn w:val="763"/>
    <w:uiPriority w:val="99"/>
    <w:unhideWhenUsed/>
    <w:pPr>
      <w:pBdr/>
      <w:spacing w:after="0" w:afterAutospacing="0" w:before="0"/>
      <w:ind/>
    </w:pPr>
  </w:style>
  <w:style w:type="paragraph" w:styleId="832">
    <w:name w:val="Title"/>
    <w:basedOn w:val="763"/>
    <w:qFormat/>
    <w:pPr>
      <w:pBdr/>
      <w:spacing w:after="0" w:before="0"/>
      <w:ind/>
      <w:contextualSpacing w:val="true"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paragraph" w:styleId="833">
    <w:name w:val="caption1"/>
    <w:basedOn w:val="763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34" w:customStyle="1">
    <w:name w:val="caption11"/>
    <w:basedOn w:val="763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35">
    <w:name w:val="Normal (Web)"/>
    <w:basedOn w:val="763"/>
    <w:qFormat/>
    <w:pPr>
      <w:pBdr/>
      <w:spacing w:after="119" w:beforeAutospacing="1"/>
      <w:ind/>
    </w:pPr>
  </w:style>
  <w:style w:type="paragraph" w:styleId="836">
    <w:name w:val="HTML Top of Form"/>
    <w:basedOn w:val="763"/>
    <w:qFormat/>
    <w:pPr>
      <w:pBdr>
        <w:bottom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7">
    <w:name w:val="HTML Bottom of Form"/>
    <w:basedOn w:val="763"/>
    <w:qFormat/>
    <w:pPr>
      <w:pBdr>
        <w:top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8" w:customStyle="1">
    <w:name w:val="Normal1"/>
    <w:basedOn w:val="763"/>
    <w:qFormat/>
    <w:pPr>
      <w:keepLines w:val="true"/>
      <w:pBdr/>
      <w:tabs>
        <w:tab w:val="left" w:leader="none" w:pos="284"/>
        <w:tab w:val="left" w:leader="none" w:pos="567"/>
        <w:tab w:val="clear" w:leader="none" w:pos="709"/>
        <w:tab w:val="left" w:leader="none" w:pos="851"/>
      </w:tabs>
      <w:spacing/>
      <w:ind w:firstLine="284"/>
    </w:pPr>
    <w:rPr>
      <w:sz w:val="22"/>
      <w:szCs w:val="22"/>
    </w:rPr>
  </w:style>
  <w:style w:type="paragraph" w:styleId="839">
    <w:name w:val="Body Text Indent"/>
    <w:basedOn w:val="763"/>
    <w:pPr>
      <w:pBdr/>
      <w:spacing w:after="120" w:before="0"/>
      <w:ind w:left="283"/>
    </w:pPr>
  </w:style>
  <w:style w:type="paragraph" w:styleId="840">
    <w:name w:val="Body Text Indent 2"/>
    <w:basedOn w:val="763"/>
    <w:qFormat/>
    <w:pPr>
      <w:pBdr/>
      <w:spacing w:after="120" w:before="0" w:line="480" w:lineRule="auto"/>
      <w:ind w:left="283"/>
    </w:pPr>
  </w:style>
  <w:style w:type="paragraph" w:styleId="841">
    <w:name w:val="annotation text"/>
    <w:basedOn w:val="763"/>
    <w:qFormat/>
    <w:pPr>
      <w:pBdr/>
      <w:spacing/>
      <w:ind/>
    </w:pPr>
    <w:rPr>
      <w:sz w:val="20"/>
      <w:szCs w:val="20"/>
    </w:rPr>
  </w:style>
  <w:style w:type="paragraph" w:styleId="842">
    <w:name w:val="Balloon Text"/>
    <w:basedOn w:val="763"/>
    <w:qFormat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843" w:customStyle="1">
    <w:name w:val="f_case_1ertab"/>
    <w:basedOn w:val="763"/>
    <w:qFormat/>
    <w:pPr>
      <w:pBdr/>
      <w:tabs>
        <w:tab w:val="left" w:leader="none" w:pos="426"/>
        <w:tab w:val="clear" w:leader="none" w:pos="709"/>
      </w:tabs>
      <w:spacing/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844">
    <w:name w:val="annotation subject"/>
    <w:basedOn w:val="841"/>
    <w:qFormat/>
    <w:pPr>
      <w:pBdr/>
      <w:spacing/>
      <w:ind/>
    </w:pPr>
    <w:rPr>
      <w:b/>
      <w:bCs/>
    </w:rPr>
  </w:style>
  <w:style w:type="paragraph" w:styleId="845" w:customStyle="1">
    <w:name w:val="En-tête et pied de page (user)"/>
    <w:basedOn w:val="763"/>
    <w:qFormat/>
    <w:pPr>
      <w:pBdr/>
      <w:spacing/>
      <w:ind/>
    </w:pPr>
  </w:style>
  <w:style w:type="paragraph" w:styleId="846">
    <w:name w:val="En-tête et pied de page"/>
    <w:basedOn w:val="763"/>
    <w:qFormat/>
    <w:pPr>
      <w:pBdr/>
      <w:spacing/>
      <w:ind/>
    </w:pPr>
  </w:style>
  <w:style w:type="paragraph" w:styleId="847">
    <w:name w:val="Header"/>
    <w:basedOn w:val="763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8">
    <w:name w:val="Footer"/>
    <w:basedOn w:val="763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9" w:customStyle="1">
    <w:name w:val="index heading1"/>
    <w:basedOn w:val="832"/>
    <w:qFormat/>
    <w:pPr>
      <w:pBdr/>
      <w:spacing/>
      <w:ind/>
    </w:pPr>
  </w:style>
  <w:style w:type="paragraph" w:styleId="850">
    <w:name w:val="index heading2"/>
    <w:basedOn w:val="832"/>
    <w:qFormat/>
    <w:pPr>
      <w:pBdr/>
      <w:spacing/>
      <w:ind/>
    </w:pPr>
  </w:style>
  <w:style w:type="paragraph" w:styleId="851">
    <w:name w:val="index heading"/>
    <w:basedOn w:val="816"/>
    <w:pPr>
      <w:pBdr/>
      <w:spacing/>
      <w:ind/>
    </w:pPr>
  </w:style>
  <w:style w:type="paragraph" w:styleId="852">
    <w:name w:val="TOC Heading"/>
    <w:basedOn w:val="764"/>
    <w:uiPriority w:val="39"/>
    <w:unhideWhenUsed/>
    <w:qFormat/>
    <w:pPr>
      <w:keepNext w:val="true"/>
      <w:keepLines w:val="true"/>
      <w:pBdr/>
      <w:spacing w:after="0" w:before="240" w:line="259" w:lineRule="auto"/>
      <w:ind/>
    </w:pPr>
    <w:rPr>
      <w:rFonts w:ascii="Calibri Light" w:hAnsi="Calibri Light" w:eastAsia="Arial" w:cs="Arial"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53">
    <w:name w:val="toc 1"/>
    <w:basedOn w:val="763"/>
    <w:uiPriority w:val="39"/>
    <w:pPr>
      <w:pBdr/>
      <w:spacing w:after="100" w:before="0"/>
      <w:ind/>
    </w:pPr>
  </w:style>
  <w:style w:type="paragraph" w:styleId="854">
    <w:name w:val="List Paragraph"/>
    <w:basedOn w:val="763"/>
    <w:uiPriority w:val="34"/>
    <w:qFormat/>
    <w:pPr>
      <w:pBdr/>
      <w:spacing w:after="0" w:before="0"/>
      <w:ind w:left="720"/>
      <w:contextualSpacing w:val="true"/>
    </w:pPr>
  </w:style>
  <w:style w:type="paragraph" w:styleId="855" w:customStyle="1">
    <w:name w:val="western"/>
    <w:basedOn w:val="763"/>
    <w:qFormat/>
    <w:pPr>
      <w:pBdr/>
      <w:spacing w:after="0" w:beforeAutospacing="1" w:line="238" w:lineRule="atLeast"/>
      <w:ind/>
    </w:pPr>
    <w:rPr>
      <w:rFonts w:ascii="Book Antiqua" w:hAnsi="Book Antiqua"/>
      <w:color w:val="000000"/>
    </w:rPr>
  </w:style>
  <w:style w:type="paragraph" w:styleId="856" w:customStyle="1">
    <w:name w:val="Contenu de cadre (user)"/>
    <w:basedOn w:val="763"/>
    <w:qFormat/>
    <w:pPr>
      <w:pBdr/>
      <w:spacing/>
      <w:ind/>
    </w:pPr>
  </w:style>
  <w:style w:type="paragraph" w:styleId="857" w:customStyle="1">
    <w:name w:val="Cadre_relief"/>
    <w:basedOn w:val="763"/>
    <w:qFormat/>
    <w:pPr>
      <w:widowControl w:val="false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  <w:spacing/>
      <w:ind w:right="283" w:left="284"/>
    </w:pPr>
    <w:rPr>
      <w:rFonts w:eastAsia="Arial Unicode MS" w:cs="Tahoma"/>
    </w:rPr>
  </w:style>
  <w:style w:type="paragraph" w:styleId="858" w:customStyle="1">
    <w:name w:val="Reponse"/>
    <w:basedOn w:val="763"/>
    <w:uiPriority w:val="99"/>
    <w:qFormat/>
    <w:pPr>
      <w:widowControl w:val="false"/>
      <w:pBdr/>
      <w:spacing/>
      <w:ind w:right="567" w:left="567"/>
    </w:pPr>
    <w:rPr>
      <w:rFonts w:eastAsia="Arial Unicode MS" w:cs="Tahoma"/>
    </w:rPr>
  </w:style>
  <w:style w:type="paragraph" w:styleId="859" w:customStyle="1">
    <w:name w:val="Standard"/>
    <w:qFormat/>
    <w:pPr>
      <w:widowControl w:val="true"/>
      <w:pBdr/>
      <w:bidi w:val="false"/>
      <w:spacing w:after="0" w:before="0"/>
      <w:ind/>
      <w:jc w:val="left"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860" w:customStyle="1">
    <w:name w:val="Paragraphe"/>
    <w:basedOn w:val="763"/>
    <w:qFormat/>
    <w:pPr>
      <w:widowControl w:val="false"/>
      <w:pBdr/>
      <w:spacing w:after="0" w:before="120"/>
      <w:ind/>
    </w:pPr>
    <w:rPr>
      <w:rFonts w:eastAsia="Arial Unicode MS" w:cs="Tahoma"/>
    </w:rPr>
  </w:style>
  <w:style w:type="paragraph" w:styleId="861" w:customStyle="1">
    <w:name w:val="f_case_gauche"/>
    <w:basedOn w:val="763"/>
    <w:qFormat/>
    <w:pPr>
      <w:pBdr/>
      <w:spacing w:after="60" w:before="0"/>
      <w:ind w:hanging="284" w:left="284"/>
    </w:pPr>
  </w:style>
  <w:style w:type="paragraph" w:styleId="862" w:customStyle="1">
    <w:name w:val="Normal2"/>
    <w:basedOn w:val="763"/>
    <w:qFormat/>
    <w:pPr>
      <w:keepLines w:val="true"/>
      <w:pBdr/>
      <w:tabs>
        <w:tab w:val="left" w:leader="none" w:pos="567"/>
        <w:tab w:val="clear" w:leader="none" w:pos="709"/>
        <w:tab w:val="left" w:leader="none" w:pos="851"/>
        <w:tab w:val="left" w:leader="none" w:pos="1134"/>
      </w:tabs>
      <w:spacing/>
      <w:ind w:firstLine="284" w:left="284"/>
    </w:pPr>
    <w:rPr>
      <w:sz w:val="22"/>
      <w:szCs w:val="22"/>
    </w:rPr>
  </w:style>
  <w:style w:type="paragraph" w:styleId="863" w:customStyle="1">
    <w:name w:val="Contenu de tableau (user)"/>
    <w:basedOn w:val="763"/>
    <w:qFormat/>
    <w:pPr>
      <w:widowControl w:val="false"/>
      <w:suppressLineNumbers w:val="true"/>
      <w:pBdr/>
      <w:spacing/>
      <w:ind/>
    </w:pPr>
  </w:style>
  <w:style w:type="paragraph" w:styleId="864" w:customStyle="1">
    <w:name w:val="Titre de tableau (user)"/>
    <w:basedOn w:val="863"/>
    <w:qFormat/>
    <w:pPr>
      <w:pBdr/>
      <w:spacing/>
      <w:ind/>
      <w:jc w:val="center"/>
    </w:pPr>
    <w:rPr>
      <w:b/>
      <w:bCs/>
    </w:rPr>
  </w:style>
  <w:style w:type="numbering" w:styleId="865">
    <w:name w:val="Pas de liste"/>
    <w:uiPriority w:val="99"/>
    <w:semiHidden/>
    <w:unhideWhenUsed/>
    <w:qFormat/>
    <w:pPr>
      <w:pBdr/>
      <w:spacing/>
      <w:ind/>
    </w:pPr>
  </w:style>
  <w:style w:type="numbering" w:styleId="866" w:customStyle="1">
    <w:name w:val="WW8Num3"/>
    <w:qFormat/>
    <w:pPr>
      <w:pBdr/>
      <w:spacing/>
      <w:ind/>
    </w:pPr>
  </w:style>
  <w:style w:type="table" w:styleId="867">
    <w:name w:val="Table Grid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Table Grid Light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Plain Table 1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Plain Table 2"/>
    <w:uiPriority w:val="59"/>
    <w:pPr>
      <w:pBdr/>
      <w:spacing w:after="0" w:line="240" w:lineRule="auto"/>
      <w:ind/>
    </w:pPr>
    <w:tblPr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 &amp; 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&amp; 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&amp; 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&amp; 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&amp; 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&amp; 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&amp; 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ONLYOFFICE/9.0.4.50</Application>
  <HeadingPairs>
    <vt:vector size="0" baseType="variant"/>
  </HeadingPairs>
  <TitlesOfParts>
    <vt:vector size="0" baseType="lpstr"/>
  </TitlesOfPart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83</cp:revision>
  <dcterms:created xsi:type="dcterms:W3CDTF">2023-10-03T12:56:00Z</dcterms:created>
  <dcterms:modified xsi:type="dcterms:W3CDTF">2025-10-22T08:35:47Z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